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W w:w="9124" w:type="dxa"/>
        <w:tblLayout w:type="fixed"/>
        <w:tblLook w:val="04A0" w:firstRow="1" w:lastRow="0" w:firstColumn="1" w:lastColumn="0" w:noHBand="0" w:noVBand="1"/>
      </w:tblPr>
      <w:tblGrid>
        <w:gridCol w:w="660"/>
        <w:gridCol w:w="526"/>
        <w:gridCol w:w="1133"/>
        <w:gridCol w:w="724"/>
        <w:gridCol w:w="268"/>
        <w:gridCol w:w="943"/>
        <w:gridCol w:w="265"/>
        <w:gridCol w:w="99"/>
        <w:gridCol w:w="1104"/>
        <w:gridCol w:w="438"/>
        <w:gridCol w:w="774"/>
        <w:gridCol w:w="1057"/>
        <w:gridCol w:w="9"/>
        <w:gridCol w:w="604"/>
        <w:gridCol w:w="520"/>
      </w:tblGrid>
      <w:tr w:rsidR="00677357" w:rsidRPr="00734288" w14:paraId="37622FE2" w14:textId="77777777" w:rsidTr="00CD7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5000" w:type="pct"/>
            <w:gridSpan w:val="15"/>
            <w:hideMark/>
          </w:tcPr>
          <w:p w14:paraId="2AB330C1" w14:textId="77777777" w:rsidR="00677357" w:rsidRPr="00734288" w:rsidRDefault="00677357" w:rsidP="00734288">
            <w:pPr>
              <w:pStyle w:val="Tabletext"/>
            </w:pPr>
            <w:r w:rsidRPr="00734288">
              <w:t xml:space="preserve">General </w:t>
            </w:r>
          </w:p>
        </w:tc>
      </w:tr>
      <w:tr w:rsidR="000D6352" w:rsidRPr="00734288" w14:paraId="7A66CC58" w14:textId="77777777" w:rsidTr="00046D7C">
        <w:trPr>
          <w:trHeight w:val="209"/>
        </w:trPr>
        <w:tc>
          <w:tcPr>
            <w:tcW w:w="362" w:type="pct"/>
            <w:shd w:val="clear" w:color="auto" w:fill="DEDFDF"/>
          </w:tcPr>
          <w:p w14:paraId="4CD3CDCA" w14:textId="2AD4C78B" w:rsidR="00E70146" w:rsidRPr="00E70146" w:rsidRDefault="00E70146" w:rsidP="00734288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Date</w:t>
            </w:r>
          </w:p>
        </w:tc>
        <w:tc>
          <w:tcPr>
            <w:tcW w:w="1306" w:type="pct"/>
            <w:gridSpan w:val="3"/>
          </w:tcPr>
          <w:p w14:paraId="748A8C4E" w14:textId="77777777" w:rsidR="00E70146" w:rsidRPr="00734288" w:rsidRDefault="00E70146" w:rsidP="00734288">
            <w:pPr>
              <w:pStyle w:val="Tabletext"/>
            </w:pPr>
          </w:p>
        </w:tc>
        <w:tc>
          <w:tcPr>
            <w:tcW w:w="664" w:type="pct"/>
            <w:gridSpan w:val="2"/>
            <w:shd w:val="clear" w:color="auto" w:fill="DEDFDF"/>
          </w:tcPr>
          <w:p w14:paraId="023588F2" w14:textId="7E6D0294" w:rsidR="00E70146" w:rsidRPr="00E70146" w:rsidRDefault="00E70146" w:rsidP="00734288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Company</w:t>
            </w:r>
          </w:p>
        </w:tc>
        <w:tc>
          <w:tcPr>
            <w:tcW w:w="2668" w:type="pct"/>
            <w:gridSpan w:val="9"/>
          </w:tcPr>
          <w:p w14:paraId="5AD36216" w14:textId="77777777" w:rsidR="00E70146" w:rsidRPr="00734288" w:rsidRDefault="00E70146" w:rsidP="00734288">
            <w:pPr>
              <w:pStyle w:val="Tabletext"/>
            </w:pPr>
          </w:p>
        </w:tc>
      </w:tr>
      <w:tr w:rsidR="000D6352" w:rsidRPr="00734288" w14:paraId="48B9E4EE" w14:textId="77777777" w:rsidTr="00CD794A">
        <w:tc>
          <w:tcPr>
            <w:tcW w:w="1668" w:type="pct"/>
            <w:gridSpan w:val="4"/>
            <w:shd w:val="clear" w:color="auto" w:fill="DEDFDF"/>
          </w:tcPr>
          <w:p w14:paraId="54BA4175" w14:textId="52FB98C2" w:rsidR="00E70146" w:rsidRPr="00E70146" w:rsidRDefault="00E70146" w:rsidP="00734288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 xml:space="preserve">Permit </w:t>
            </w:r>
            <w:r w:rsidR="006574EE">
              <w:rPr>
                <w:b/>
                <w:color w:val="008C98"/>
              </w:rPr>
              <w:t xml:space="preserve">/ Work Order </w:t>
            </w:r>
            <w:r>
              <w:rPr>
                <w:b/>
                <w:color w:val="008C98"/>
              </w:rPr>
              <w:t>N</w:t>
            </w:r>
            <w:r w:rsidR="00DA4036">
              <w:rPr>
                <w:b/>
                <w:color w:val="008C98"/>
              </w:rPr>
              <w:t>o.</w:t>
            </w:r>
          </w:p>
        </w:tc>
        <w:tc>
          <w:tcPr>
            <w:tcW w:w="664" w:type="pct"/>
            <w:gridSpan w:val="2"/>
          </w:tcPr>
          <w:p w14:paraId="086DF827" w14:textId="77777777" w:rsidR="00E70146" w:rsidRPr="00734288" w:rsidRDefault="00E70146" w:rsidP="00734288">
            <w:pPr>
              <w:pStyle w:val="Tabletext"/>
            </w:pPr>
          </w:p>
        </w:tc>
        <w:tc>
          <w:tcPr>
            <w:tcW w:w="1044" w:type="pct"/>
            <w:gridSpan w:val="4"/>
            <w:shd w:val="clear" w:color="auto" w:fill="DEDFDF"/>
          </w:tcPr>
          <w:p w14:paraId="7DD5B10D" w14:textId="3708D4CA" w:rsidR="00E70146" w:rsidRPr="00E70146" w:rsidRDefault="00E70146" w:rsidP="00734288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Dive Supervisor</w:t>
            </w:r>
          </w:p>
        </w:tc>
        <w:tc>
          <w:tcPr>
            <w:tcW w:w="1624" w:type="pct"/>
            <w:gridSpan w:val="5"/>
          </w:tcPr>
          <w:p w14:paraId="09F64B78" w14:textId="77777777" w:rsidR="00E70146" w:rsidRPr="00734288" w:rsidRDefault="00E70146" w:rsidP="00734288">
            <w:pPr>
              <w:pStyle w:val="Tabletext"/>
            </w:pPr>
          </w:p>
        </w:tc>
      </w:tr>
      <w:tr w:rsidR="00677357" w:rsidRPr="00782E13" w14:paraId="20734C59" w14:textId="77777777" w:rsidTr="00CD794A">
        <w:tc>
          <w:tcPr>
            <w:tcW w:w="5000" w:type="pct"/>
            <w:gridSpan w:val="15"/>
            <w:shd w:val="clear" w:color="auto" w:fill="008C98" w:themeFill="accent1"/>
            <w:hideMark/>
          </w:tcPr>
          <w:p w14:paraId="1E9049FE" w14:textId="77777777" w:rsidR="00677357" w:rsidRPr="00782E13" w:rsidRDefault="00677357" w:rsidP="00734288">
            <w:pPr>
              <w:pStyle w:val="Tabletext"/>
              <w:rPr>
                <w:b/>
                <w:color w:val="008C98"/>
              </w:rPr>
            </w:pPr>
            <w:r w:rsidRPr="008F6736">
              <w:rPr>
                <w:b/>
                <w:color w:val="FFFFFF" w:themeColor="background1"/>
              </w:rPr>
              <w:t>E</w:t>
            </w:r>
            <w:r w:rsidR="00A35859" w:rsidRPr="008F6736">
              <w:rPr>
                <w:b/>
                <w:color w:val="FFFFFF" w:themeColor="background1"/>
              </w:rPr>
              <w:t>XPECTED DURATION OF WORK (MAXIMUM 7 SHIFTS)</w:t>
            </w:r>
          </w:p>
        </w:tc>
      </w:tr>
      <w:tr w:rsidR="002D7962" w:rsidRPr="00096F93" w14:paraId="52DD5A95" w14:textId="77777777" w:rsidTr="00046D7C"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51B2AE94" w14:textId="77777777" w:rsidR="002D7962" w:rsidRPr="00096F93" w:rsidRDefault="002D7962" w:rsidP="00747EFF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Start Date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EE04014" w14:textId="77777777" w:rsidR="002D7962" w:rsidRPr="00096F93" w:rsidRDefault="002D7962" w:rsidP="00747EFF">
            <w:pPr>
              <w:pStyle w:val="Tabletext"/>
            </w:pP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0C0710B7" w14:textId="77777777" w:rsidR="002D7962" w:rsidRPr="00096F93" w:rsidRDefault="002D7962" w:rsidP="00747EFF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061900F8" w14:textId="77777777" w:rsidR="002D7962" w:rsidRPr="00096F93" w:rsidRDefault="002D7962" w:rsidP="00747EFF">
            <w:pPr>
              <w:pStyle w:val="Tabletext"/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0846DE53" w14:textId="77777777" w:rsidR="002D7962" w:rsidRPr="00096F93" w:rsidRDefault="002D7962" w:rsidP="00747EFF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End Date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</w:tcPr>
          <w:p w14:paraId="21CBBA6B" w14:textId="77777777" w:rsidR="002D7962" w:rsidRPr="00096F93" w:rsidRDefault="002D7962" w:rsidP="00747EFF">
            <w:pPr>
              <w:pStyle w:val="Tabletext"/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1FBB716A" w14:textId="77777777" w:rsidR="002D7962" w:rsidRPr="00096F93" w:rsidRDefault="002D7962" w:rsidP="00747EFF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14:paraId="74FAC17A" w14:textId="77777777" w:rsidR="002D7962" w:rsidRPr="00096F93" w:rsidRDefault="002D7962" w:rsidP="00747EFF">
            <w:pPr>
              <w:pStyle w:val="Tabletext"/>
            </w:pPr>
          </w:p>
        </w:tc>
      </w:tr>
      <w:tr w:rsidR="00677357" w:rsidRPr="00782E13" w14:paraId="0CD635BA" w14:textId="77777777" w:rsidTr="00CD794A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008C98" w:themeFill="accent1"/>
            <w:hideMark/>
          </w:tcPr>
          <w:p w14:paraId="7F7D814C" w14:textId="77777777" w:rsidR="00677357" w:rsidRPr="008F6736" w:rsidRDefault="00677357" w:rsidP="00734288">
            <w:pPr>
              <w:pStyle w:val="Tabletext"/>
              <w:rPr>
                <w:b/>
                <w:color w:val="FFFFFF" w:themeColor="background1"/>
              </w:rPr>
            </w:pPr>
            <w:r w:rsidRPr="008F6736">
              <w:rPr>
                <w:b/>
                <w:color w:val="FFFFFF" w:themeColor="background1"/>
              </w:rPr>
              <w:t>D</w:t>
            </w:r>
            <w:r w:rsidR="00A35859" w:rsidRPr="008F6736">
              <w:rPr>
                <w:b/>
                <w:color w:val="FFFFFF" w:themeColor="background1"/>
              </w:rPr>
              <w:t>ESCRIPTION AND LOCATION OF WORK</w:t>
            </w:r>
            <w:r w:rsidRPr="008F6736">
              <w:rPr>
                <w:b/>
                <w:color w:val="FFFFFF" w:themeColor="background1"/>
              </w:rPr>
              <w:t xml:space="preserve"> </w:t>
            </w:r>
          </w:p>
        </w:tc>
      </w:tr>
      <w:tr w:rsidR="00DA4036" w:rsidRPr="00734288" w14:paraId="7FA2B619" w14:textId="77777777" w:rsidTr="00CD794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0B8C" w14:textId="77777777" w:rsidR="00DA4036" w:rsidRPr="00734288" w:rsidRDefault="00DA4036" w:rsidP="00734288">
            <w:pPr>
              <w:pStyle w:val="Tabletext"/>
            </w:pPr>
          </w:p>
        </w:tc>
      </w:tr>
      <w:tr w:rsidR="00DA4036" w:rsidRPr="00734288" w14:paraId="6C05C609" w14:textId="77777777" w:rsidTr="00CD794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FB880" w14:textId="77777777" w:rsidR="00DA4036" w:rsidRPr="00734288" w:rsidRDefault="00DA4036" w:rsidP="00734288">
            <w:pPr>
              <w:pStyle w:val="Tabletext"/>
            </w:pPr>
          </w:p>
        </w:tc>
      </w:tr>
      <w:tr w:rsidR="00DA4036" w:rsidRPr="00734288" w14:paraId="0896D01A" w14:textId="77777777" w:rsidTr="00CD794A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52C07" w14:textId="77777777" w:rsidR="00DA4036" w:rsidRPr="00734288" w:rsidRDefault="00DA4036" w:rsidP="00734288">
            <w:pPr>
              <w:pStyle w:val="Tabletext"/>
            </w:pPr>
          </w:p>
        </w:tc>
      </w:tr>
      <w:tr w:rsidR="00A35859" w:rsidRPr="00734288" w14:paraId="14675D42" w14:textId="77777777" w:rsidTr="00CD794A">
        <w:tc>
          <w:tcPr>
            <w:tcW w:w="4379" w:type="pct"/>
            <w:gridSpan w:val="12"/>
            <w:shd w:val="clear" w:color="auto" w:fill="008C98" w:themeFill="accent1"/>
            <w:hideMark/>
          </w:tcPr>
          <w:p w14:paraId="5F2E2836" w14:textId="77777777" w:rsidR="00677357" w:rsidRPr="00782E13" w:rsidRDefault="00677357" w:rsidP="00734288">
            <w:pPr>
              <w:pStyle w:val="Tabletext"/>
              <w:rPr>
                <w:b/>
                <w:color w:val="008C98"/>
              </w:rPr>
            </w:pPr>
            <w:r w:rsidRPr="008F6736">
              <w:rPr>
                <w:b/>
                <w:color w:val="FFFFFF" w:themeColor="background1"/>
              </w:rPr>
              <w:t>P</w:t>
            </w:r>
            <w:r w:rsidR="00394983" w:rsidRPr="008F6736">
              <w:rPr>
                <w:b/>
                <w:color w:val="FFFFFF" w:themeColor="background1"/>
              </w:rPr>
              <w:t>ERMIT HOLDER SAFETY CHECKLIST</w:t>
            </w:r>
          </w:p>
        </w:tc>
        <w:tc>
          <w:tcPr>
            <w:tcW w:w="336" w:type="pct"/>
            <w:gridSpan w:val="2"/>
            <w:shd w:val="clear" w:color="auto" w:fill="008C98" w:themeFill="accent1"/>
          </w:tcPr>
          <w:p w14:paraId="08C998A1" w14:textId="77777777" w:rsidR="00677357" w:rsidRPr="008F6736" w:rsidRDefault="00394983" w:rsidP="00E70146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8F6736">
              <w:rPr>
                <w:b/>
                <w:color w:val="FFFFFF" w:themeColor="background1"/>
              </w:rPr>
              <w:t>YES</w:t>
            </w:r>
          </w:p>
        </w:tc>
        <w:tc>
          <w:tcPr>
            <w:tcW w:w="285" w:type="pct"/>
            <w:shd w:val="clear" w:color="auto" w:fill="008C98" w:themeFill="accent1"/>
          </w:tcPr>
          <w:p w14:paraId="38F11960" w14:textId="77777777" w:rsidR="00677357" w:rsidRPr="008F6736" w:rsidRDefault="00677357" w:rsidP="00E70146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8F6736">
              <w:rPr>
                <w:b/>
                <w:color w:val="FFFFFF" w:themeColor="background1"/>
              </w:rPr>
              <w:t>N/A</w:t>
            </w:r>
          </w:p>
        </w:tc>
      </w:tr>
      <w:tr w:rsidR="00677357" w:rsidRPr="00734288" w14:paraId="11B034EE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5C71573C" w14:textId="4B665686" w:rsidR="00677357" w:rsidRPr="00734288" w:rsidRDefault="00DA4036" w:rsidP="000B423D">
            <w:pPr>
              <w:pStyle w:val="Tabletext"/>
            </w:pPr>
            <w:r>
              <w:t>Approved risk assessments</w:t>
            </w:r>
            <w:r w:rsidR="00677357" w:rsidRPr="00734288">
              <w:t xml:space="preserve"> ha</w:t>
            </w:r>
            <w:r>
              <w:t>ve</w:t>
            </w:r>
            <w:r w:rsidR="00677357" w:rsidRPr="00734288">
              <w:t xml:space="preserve"> been developed for this task and is attached</w:t>
            </w:r>
          </w:p>
        </w:tc>
        <w:sdt>
          <w:sdtPr>
            <w:id w:val="-2879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32C83B9" w14:textId="77777777" w:rsidR="00677357" w:rsidRPr="00251743" w:rsidRDefault="00677357" w:rsidP="00E70146">
                <w:pPr>
                  <w:pStyle w:val="Tabletext"/>
                  <w:jc w:val="center"/>
                </w:pPr>
                <w:r w:rsidRPr="002517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5DC60B66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677357" w:rsidRPr="00734288" w14:paraId="1DFCFBB5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2FEB5605" w14:textId="33617EE5" w:rsidR="00677357" w:rsidRPr="00600F90" w:rsidRDefault="00DA4036" w:rsidP="000B423D">
            <w:pPr>
              <w:pStyle w:val="Tabletext"/>
              <w:rPr>
                <w:rFonts w:cs="Arial"/>
              </w:rPr>
            </w:pPr>
            <w:r w:rsidRPr="00600F90">
              <w:rPr>
                <w:rFonts w:cs="Arial"/>
              </w:rPr>
              <w:t xml:space="preserve">Response plan is established </w:t>
            </w:r>
            <w:r w:rsidR="00046D7C">
              <w:rPr>
                <w:rFonts w:cs="Arial"/>
              </w:rPr>
              <w:t xml:space="preserve">and </w:t>
            </w:r>
            <w:r w:rsidR="00600F90" w:rsidRPr="002D7962">
              <w:rPr>
                <w:rFonts w:cs="Arial"/>
              </w:rPr>
              <w:t>understood by all relevant persons and is attached</w:t>
            </w:r>
          </w:p>
        </w:tc>
        <w:sdt>
          <w:sdtPr>
            <w:id w:val="85515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24FC332" w14:textId="77777777" w:rsidR="00677357" w:rsidRPr="00251743" w:rsidRDefault="00A35859" w:rsidP="00E70146">
                <w:pPr>
                  <w:pStyle w:val="Tabletext"/>
                  <w:jc w:val="center"/>
                </w:pPr>
                <w:r w:rsidRPr="002517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79005D02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677357" w:rsidRPr="00734288" w14:paraId="4922B628" w14:textId="77777777" w:rsidTr="000B423D">
        <w:trPr>
          <w:trHeight w:hRule="exact" w:val="676"/>
        </w:trPr>
        <w:tc>
          <w:tcPr>
            <w:tcW w:w="4379" w:type="pct"/>
            <w:gridSpan w:val="12"/>
            <w:vAlign w:val="center"/>
          </w:tcPr>
          <w:p w14:paraId="5D5C4853" w14:textId="6700EFB5" w:rsidR="00677357" w:rsidRPr="00734288" w:rsidRDefault="00677357" w:rsidP="000B423D">
            <w:pPr>
              <w:pStyle w:val="Tabletext"/>
            </w:pPr>
            <w:r w:rsidRPr="00734288">
              <w:t>Diving systems designed and maintained in accordance with AS2299</w:t>
            </w:r>
            <w:r w:rsidR="000B423D">
              <w:t>.1 - Occupational diving operations</w:t>
            </w:r>
          </w:p>
        </w:tc>
        <w:sdt>
          <w:sdtPr>
            <w:id w:val="-12812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  <w:vAlign w:val="center"/>
              </w:tcPr>
              <w:p w14:paraId="384F833A" w14:textId="30E8DB3D" w:rsidR="00677357" w:rsidRPr="00251743" w:rsidRDefault="000B423D" w:rsidP="000B423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5D6A1133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677357" w:rsidRPr="00734288" w14:paraId="6DCE2D93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53B2F432" w14:textId="77777777" w:rsidR="00677357" w:rsidRPr="00734288" w:rsidRDefault="00677357" w:rsidP="000B423D">
            <w:pPr>
              <w:pStyle w:val="Tabletext"/>
            </w:pPr>
            <w:r w:rsidRPr="00734288">
              <w:t>All personnel are trained and competent for diving operations</w:t>
            </w:r>
          </w:p>
        </w:tc>
        <w:sdt>
          <w:sdtPr>
            <w:id w:val="126449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4F0FF0" w14:textId="1E9B54E4" w:rsidR="00677357" w:rsidRPr="00251743" w:rsidRDefault="00DA4036" w:rsidP="00E70146">
                <w:pPr>
                  <w:pStyle w:val="Tabletext"/>
                  <w:jc w:val="center"/>
                </w:pPr>
                <w:r w:rsidRPr="002517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5B2321A2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DA4036" w:rsidRPr="00734288" w14:paraId="7221A855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668B900B" w14:textId="61254B66" w:rsidR="00DA4036" w:rsidRPr="00734288" w:rsidRDefault="00DA4036" w:rsidP="000B423D">
            <w:pPr>
              <w:pStyle w:val="Tabletext"/>
            </w:pPr>
            <w:r>
              <w:t>Spotter assigned and duties explained</w:t>
            </w:r>
          </w:p>
        </w:tc>
        <w:sdt>
          <w:sdtPr>
            <w:id w:val="-108600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21F06F" w14:textId="38A893AE" w:rsidR="00DA4036" w:rsidRPr="00251743" w:rsidRDefault="00DA4036" w:rsidP="00E70146">
                <w:pPr>
                  <w:pStyle w:val="Tabletext"/>
                  <w:jc w:val="center"/>
                </w:pPr>
                <w:r w:rsidRPr="002517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18117E29" w14:textId="77777777" w:rsidR="00DA4036" w:rsidRPr="00251743" w:rsidRDefault="00DA4036" w:rsidP="00E70146">
            <w:pPr>
              <w:pStyle w:val="Tabletext"/>
              <w:jc w:val="center"/>
            </w:pPr>
          </w:p>
        </w:tc>
      </w:tr>
      <w:tr w:rsidR="00677357" w:rsidRPr="00734288" w14:paraId="33EBF136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19B7458F" w14:textId="77777777" w:rsidR="00677357" w:rsidRPr="00734288" w:rsidRDefault="00677357" w:rsidP="000B423D">
            <w:pPr>
              <w:pStyle w:val="Tabletext"/>
            </w:pPr>
            <w:r w:rsidRPr="00734288">
              <w:t>All required isolations have been implemented and signed off</w:t>
            </w:r>
          </w:p>
        </w:tc>
        <w:sdt>
          <w:sdtPr>
            <w:id w:val="-37800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6F43AD2" w14:textId="77777777" w:rsidR="00677357" w:rsidRPr="00251743" w:rsidRDefault="00677357" w:rsidP="00E70146">
                <w:pPr>
                  <w:pStyle w:val="Tabletext"/>
                  <w:jc w:val="center"/>
                </w:pPr>
                <w:r w:rsidRPr="002517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204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</w:tcPr>
              <w:p w14:paraId="028142CA" w14:textId="77777777" w:rsidR="00677357" w:rsidRPr="00251743" w:rsidRDefault="00677357" w:rsidP="00E70146">
                <w:pPr>
                  <w:pStyle w:val="Tabletext"/>
                  <w:jc w:val="center"/>
                </w:pPr>
                <w:r w:rsidRPr="002517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77357" w:rsidRPr="00734288" w14:paraId="08D0525E" w14:textId="77777777" w:rsidTr="000B423D">
        <w:trPr>
          <w:trHeight w:hRule="exact" w:val="340"/>
        </w:trPr>
        <w:tc>
          <w:tcPr>
            <w:tcW w:w="4379" w:type="pct"/>
            <w:gridSpan w:val="12"/>
            <w:vAlign w:val="center"/>
          </w:tcPr>
          <w:p w14:paraId="7D917670" w14:textId="77777777" w:rsidR="00677357" w:rsidRPr="00734288" w:rsidRDefault="00677357" w:rsidP="000B423D">
            <w:pPr>
              <w:pStyle w:val="Tabletext"/>
            </w:pPr>
            <w:r w:rsidRPr="00734288">
              <w:t>All equipment has been inspected and is in usable condition</w:t>
            </w:r>
          </w:p>
        </w:tc>
        <w:sdt>
          <w:sdtPr>
            <w:id w:val="-87206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079A504" w14:textId="77777777" w:rsidR="00677357" w:rsidRPr="00251743" w:rsidRDefault="00677357" w:rsidP="00E70146">
                <w:pPr>
                  <w:pStyle w:val="Tabletext"/>
                  <w:jc w:val="center"/>
                </w:pPr>
                <w:r w:rsidRPr="002517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" w:type="pct"/>
            <w:shd w:val="clear" w:color="auto" w:fill="DEDFDF"/>
          </w:tcPr>
          <w:p w14:paraId="65BC6DE2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677357" w:rsidRPr="00734288" w14:paraId="4F875676" w14:textId="77777777" w:rsidTr="000B423D">
        <w:trPr>
          <w:trHeight w:hRule="exact" w:val="340"/>
        </w:trPr>
        <w:tc>
          <w:tcPr>
            <w:tcW w:w="4379" w:type="pct"/>
            <w:gridSpan w:val="12"/>
            <w:tcBorders>
              <w:bottom w:val="single" w:sz="4" w:space="0" w:color="auto"/>
            </w:tcBorders>
            <w:vAlign w:val="center"/>
          </w:tcPr>
          <w:p w14:paraId="3AF49CC4" w14:textId="77777777" w:rsidR="00677357" w:rsidRPr="00734288" w:rsidRDefault="00677357" w:rsidP="000B423D">
            <w:pPr>
              <w:pStyle w:val="Tabletext"/>
            </w:pPr>
            <w:r w:rsidRPr="00734288">
              <w:t>Safe system to access and egress from tank is in place</w:t>
            </w:r>
          </w:p>
        </w:tc>
        <w:sdt>
          <w:sdtPr>
            <w:id w:val="27128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  <w:tcBorders>
                  <w:bottom w:val="single" w:sz="4" w:space="0" w:color="auto"/>
                </w:tcBorders>
              </w:tcPr>
              <w:p w14:paraId="552EE305" w14:textId="53F955FD" w:rsidR="00677357" w:rsidRPr="00251743" w:rsidRDefault="00046D7C" w:rsidP="00E70146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5" w:type="pct"/>
            <w:tcBorders>
              <w:bottom w:val="single" w:sz="4" w:space="0" w:color="auto"/>
            </w:tcBorders>
            <w:shd w:val="clear" w:color="auto" w:fill="DEDFDF"/>
          </w:tcPr>
          <w:p w14:paraId="02C80C2A" w14:textId="77777777" w:rsidR="00677357" w:rsidRPr="00251743" w:rsidRDefault="00677357" w:rsidP="00E70146">
            <w:pPr>
              <w:pStyle w:val="Tabletext"/>
              <w:jc w:val="center"/>
            </w:pPr>
          </w:p>
        </w:tc>
      </w:tr>
      <w:tr w:rsidR="00677357" w:rsidRPr="00782E13" w14:paraId="05AE19B9" w14:textId="77777777" w:rsidTr="00CD794A">
        <w:trPr>
          <w:trHeight w:val="181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008C98" w:themeFill="accent1"/>
          </w:tcPr>
          <w:p w14:paraId="160CD758" w14:textId="77777777" w:rsidR="00677357" w:rsidRPr="00782E13" w:rsidRDefault="00677357" w:rsidP="00734288">
            <w:pPr>
              <w:pStyle w:val="Tabletext"/>
              <w:rPr>
                <w:b/>
                <w:color w:val="008C98"/>
              </w:rPr>
            </w:pPr>
            <w:r w:rsidRPr="008F6736">
              <w:rPr>
                <w:b/>
                <w:color w:val="FFFFFF" w:themeColor="background1"/>
              </w:rPr>
              <w:t>R</w:t>
            </w:r>
            <w:r w:rsidR="00394983" w:rsidRPr="008F6736">
              <w:rPr>
                <w:b/>
                <w:color w:val="FFFFFF" w:themeColor="background1"/>
              </w:rPr>
              <w:t>AISE THE ALARM (CROSS OUT N/A CONTACTS)</w:t>
            </w:r>
          </w:p>
        </w:tc>
      </w:tr>
      <w:tr w:rsidR="00677357" w:rsidRPr="00734288" w14:paraId="1D780E96" w14:textId="77777777" w:rsidTr="00CD794A">
        <w:trPr>
          <w:trHeight w:val="18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E04" w14:textId="2F685518" w:rsidR="00677357" w:rsidRPr="00734288" w:rsidRDefault="00677357" w:rsidP="00734288">
            <w:pPr>
              <w:pStyle w:val="Tabletext"/>
            </w:pPr>
            <w:r w:rsidRPr="00734288">
              <w:t>In the event of</w:t>
            </w:r>
            <w:r w:rsidR="00CB572A">
              <w:t xml:space="preserve"> an</w:t>
            </w:r>
            <w:r w:rsidRPr="00734288">
              <w:t xml:space="preserve"> emergency while diving the </w:t>
            </w:r>
            <w:r w:rsidR="00CB572A">
              <w:t>alarm shall be raised by</w:t>
            </w:r>
          </w:p>
        </w:tc>
      </w:tr>
      <w:tr w:rsidR="00CB572A" w:rsidRPr="00734288" w14:paraId="5FA0F790" w14:textId="77777777" w:rsidTr="00CD794A">
        <w:trPr>
          <w:trHeight w:val="181"/>
        </w:trPr>
        <w:tc>
          <w:tcPr>
            <w:tcW w:w="2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205" w14:textId="03A70C84" w:rsidR="00CB572A" w:rsidRPr="00734288" w:rsidRDefault="00CB572A" w:rsidP="00CB572A">
            <w:pPr>
              <w:pStyle w:val="Tabletext"/>
            </w:pPr>
            <w:r>
              <w:t>Calling</w:t>
            </w:r>
            <w:r w:rsidRPr="00537326">
              <w:t xml:space="preserve"> </w:t>
            </w:r>
            <w:r>
              <w:t xml:space="preserve">Emergency Services </w:t>
            </w:r>
            <w:r w:rsidRPr="00537326">
              <w:t>to attend the scene</w:t>
            </w: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DBD" w14:textId="2F4D64AF" w:rsidR="00CB572A" w:rsidRPr="00734288" w:rsidRDefault="00CB572A" w:rsidP="00CB572A">
            <w:pPr>
              <w:pStyle w:val="Tabletext"/>
            </w:pPr>
            <w:r w:rsidRPr="00C7477A">
              <w:rPr>
                <w:b/>
                <w:bCs/>
              </w:rPr>
              <w:t>000</w:t>
            </w:r>
          </w:p>
        </w:tc>
      </w:tr>
      <w:tr w:rsidR="00CB572A" w:rsidRPr="00734288" w14:paraId="22BA0E52" w14:textId="77777777" w:rsidTr="00CD794A">
        <w:trPr>
          <w:trHeight w:val="181"/>
        </w:trPr>
        <w:tc>
          <w:tcPr>
            <w:tcW w:w="2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FF9" w14:textId="3A97E092" w:rsidR="00CB572A" w:rsidRPr="00734288" w:rsidRDefault="00CB572A" w:rsidP="00CB572A">
            <w:pPr>
              <w:pStyle w:val="Tabletext"/>
            </w:pPr>
            <w:r>
              <w:t>Calling Security to respond and provided initial treatment</w:t>
            </w: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176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U</w:t>
            </w:r>
            <w:r>
              <w:rPr>
                <w:b/>
                <w:bCs/>
              </w:rPr>
              <w:t>tah</w:t>
            </w:r>
            <w:r w:rsidRPr="008D2B91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oint</w:t>
            </w:r>
            <w:r w:rsidRPr="008D2B91">
              <w:rPr>
                <w:b/>
                <w:bCs/>
              </w:rPr>
              <w:t xml:space="preserve"> – 9173 8911</w:t>
            </w:r>
          </w:p>
          <w:p w14:paraId="246DE513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E</w:t>
            </w:r>
            <w:r>
              <w:rPr>
                <w:b/>
                <w:bCs/>
              </w:rPr>
              <w:t>ast</w:t>
            </w:r>
            <w:r w:rsidRPr="008D2B91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ide</w:t>
            </w:r>
            <w:r w:rsidRPr="008D2B91">
              <w:rPr>
                <w:b/>
                <w:bCs/>
              </w:rPr>
              <w:t xml:space="preserve"> – 9173 9043</w:t>
            </w:r>
          </w:p>
          <w:p w14:paraId="26F9CF23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D</w:t>
            </w:r>
            <w:r>
              <w:rPr>
                <w:b/>
                <w:bCs/>
              </w:rPr>
              <w:t>ampier</w:t>
            </w:r>
            <w:r w:rsidRPr="008D2B91">
              <w:rPr>
                <w:b/>
                <w:bCs/>
              </w:rPr>
              <w:t xml:space="preserve"> – 9159 6584</w:t>
            </w:r>
          </w:p>
          <w:p w14:paraId="3908D401" w14:textId="588C4542" w:rsidR="00CB572A" w:rsidRPr="00734288" w:rsidRDefault="00CB572A" w:rsidP="00CB572A">
            <w:pPr>
              <w:pStyle w:val="Tabletext"/>
            </w:pPr>
            <w:r w:rsidRPr="008D2B91">
              <w:rPr>
                <w:b/>
                <w:bCs/>
              </w:rPr>
              <w:t>A</w:t>
            </w:r>
            <w:r>
              <w:rPr>
                <w:b/>
                <w:bCs/>
              </w:rPr>
              <w:t>shburton</w:t>
            </w:r>
            <w:r w:rsidRPr="008D2B91">
              <w:rPr>
                <w:b/>
                <w:bCs/>
              </w:rPr>
              <w:t xml:space="preserve"> – 0458 213 262</w:t>
            </w:r>
          </w:p>
        </w:tc>
      </w:tr>
      <w:tr w:rsidR="00CB572A" w:rsidRPr="00734288" w14:paraId="1E2F1326" w14:textId="77777777" w:rsidTr="00CD794A">
        <w:trPr>
          <w:trHeight w:val="181"/>
        </w:trPr>
        <w:tc>
          <w:tcPr>
            <w:tcW w:w="2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295" w14:textId="6F8F18DA" w:rsidR="00CB572A" w:rsidRPr="00734288" w:rsidRDefault="00CB572A" w:rsidP="00CB572A">
            <w:pPr>
              <w:pStyle w:val="Tabletext"/>
            </w:pPr>
            <w:r>
              <w:t>Calling the Task Supervisor to mobilise local response personnel</w:t>
            </w:r>
            <w:r w:rsidRPr="00537326">
              <w:t xml:space="preserve"> </w:t>
            </w: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320" w14:textId="77777777" w:rsidR="00CB572A" w:rsidRDefault="00CB572A" w:rsidP="00CB572A">
            <w:pPr>
              <w:pStyle w:val="Tabletext"/>
            </w:pPr>
            <w:r w:rsidRPr="008D2B91">
              <w:rPr>
                <w:b/>
                <w:bCs/>
              </w:rPr>
              <w:t>Name:</w:t>
            </w:r>
            <w:r w:rsidRPr="00537326">
              <w:t xml:space="preserve"> ____________________________</w:t>
            </w:r>
          </w:p>
          <w:p w14:paraId="659AF68C" w14:textId="77777777" w:rsidR="00CB572A" w:rsidRDefault="00CB572A" w:rsidP="00CB572A">
            <w:pPr>
              <w:pStyle w:val="Tabletext"/>
              <w:rPr>
                <w:b/>
                <w:bCs/>
              </w:rPr>
            </w:pPr>
          </w:p>
          <w:p w14:paraId="4BFF5A11" w14:textId="2BA36B72" w:rsidR="00CB572A" w:rsidRPr="00734288" w:rsidRDefault="00CB572A" w:rsidP="00CB572A">
            <w:pPr>
              <w:pStyle w:val="Tabletext"/>
            </w:pPr>
            <w:r w:rsidRPr="008D2B91">
              <w:rPr>
                <w:b/>
                <w:bCs/>
              </w:rPr>
              <w:t>Phone:</w:t>
            </w:r>
          </w:p>
        </w:tc>
      </w:tr>
      <w:tr w:rsidR="00CB572A" w:rsidRPr="00734288" w14:paraId="595923CA" w14:textId="77777777" w:rsidTr="00CD794A">
        <w:trPr>
          <w:trHeight w:val="181"/>
        </w:trPr>
        <w:tc>
          <w:tcPr>
            <w:tcW w:w="2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EE6" w14:textId="77777777" w:rsidR="00CB572A" w:rsidRPr="00537326" w:rsidRDefault="00CB572A" w:rsidP="00CB572A">
            <w:pPr>
              <w:pStyle w:val="Tabletext"/>
            </w:pPr>
            <w:r>
              <w:t>Calling the Vessel Traffic Services Centre to inform them of action taken and further response required</w:t>
            </w:r>
          </w:p>
          <w:p w14:paraId="5CC7767F" w14:textId="77777777" w:rsidR="00CB572A" w:rsidRPr="00734288" w:rsidRDefault="00CB572A" w:rsidP="00CB572A">
            <w:pPr>
              <w:pStyle w:val="Tabletext"/>
            </w:pP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4A2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Port Hedland VTSC – 24 hours</w:t>
            </w:r>
          </w:p>
          <w:p w14:paraId="05B03B54" w14:textId="23FC2594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(08) 9173 9030</w:t>
            </w:r>
            <w:r w:rsidR="00316489">
              <w:rPr>
                <w:b/>
                <w:bCs/>
              </w:rPr>
              <w:t xml:space="preserve"> </w:t>
            </w:r>
            <w:r w:rsidRPr="008D2B91">
              <w:rPr>
                <w:b/>
                <w:bCs/>
              </w:rPr>
              <w:t>or VHF Radio CH12 / CH16</w:t>
            </w:r>
          </w:p>
          <w:p w14:paraId="54E0BC23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</w:p>
          <w:p w14:paraId="4C9E7483" w14:textId="77777777" w:rsidR="00CB572A" w:rsidRPr="008D2B91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Dampier / Ashburton VTSC – 24 hours</w:t>
            </w:r>
          </w:p>
          <w:p w14:paraId="353517A8" w14:textId="1B3A70AA" w:rsidR="00B04B33" w:rsidRDefault="00CB572A" w:rsidP="00CB572A">
            <w:pPr>
              <w:pStyle w:val="Tabletext"/>
              <w:rPr>
                <w:b/>
                <w:bCs/>
              </w:rPr>
            </w:pPr>
            <w:r w:rsidRPr="008D2B91">
              <w:rPr>
                <w:b/>
                <w:bCs/>
              </w:rPr>
              <w:t>(08) 9159 6556</w:t>
            </w:r>
            <w:r w:rsidR="00316489">
              <w:rPr>
                <w:b/>
                <w:bCs/>
              </w:rPr>
              <w:t xml:space="preserve"> </w:t>
            </w:r>
            <w:r w:rsidRPr="008D2B91">
              <w:rPr>
                <w:b/>
                <w:bCs/>
              </w:rPr>
              <w:t xml:space="preserve">or </w:t>
            </w:r>
          </w:p>
          <w:p w14:paraId="6B19D6FA" w14:textId="1487B4F0" w:rsidR="00CB572A" w:rsidRPr="00734288" w:rsidRDefault="00CB572A" w:rsidP="00CB572A">
            <w:pPr>
              <w:pStyle w:val="Tabletext"/>
            </w:pPr>
            <w:r w:rsidRPr="008D2B91">
              <w:rPr>
                <w:b/>
                <w:bCs/>
              </w:rPr>
              <w:t>VHF Radio (Dampier Only) CH11 / CH16</w:t>
            </w:r>
          </w:p>
        </w:tc>
      </w:tr>
    </w:tbl>
    <w:p w14:paraId="7F77942E" w14:textId="77777777" w:rsidR="001871EB" w:rsidRDefault="001871EB">
      <w:pPr>
        <w:spacing w:after="120"/>
        <w:jc w:val="left"/>
        <w:rPr>
          <w:sz w:val="2"/>
          <w:szCs w:val="2"/>
        </w:rPr>
      </w:pPr>
    </w:p>
    <w:p w14:paraId="2E12AEA3" w14:textId="77777777" w:rsidR="00877CBD" w:rsidRPr="00A35859" w:rsidRDefault="00877CBD" w:rsidP="00877CBD">
      <w:pPr>
        <w:rPr>
          <w:sz w:val="2"/>
          <w:szCs w:val="2"/>
        </w:rPr>
      </w:pPr>
    </w:p>
    <w:tbl>
      <w:tblPr>
        <w:tblStyle w:val="PPATable"/>
        <w:tblW w:w="90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31"/>
        <w:gridCol w:w="73"/>
        <w:gridCol w:w="851"/>
        <w:gridCol w:w="324"/>
        <w:gridCol w:w="811"/>
        <w:gridCol w:w="138"/>
        <w:gridCol w:w="564"/>
        <w:gridCol w:w="431"/>
        <w:gridCol w:w="846"/>
        <w:gridCol w:w="477"/>
        <w:gridCol w:w="287"/>
        <w:gridCol w:w="442"/>
        <w:gridCol w:w="380"/>
        <w:gridCol w:w="1139"/>
      </w:tblGrid>
      <w:tr w:rsidR="00D63A1F" w:rsidRPr="00A35859" w14:paraId="45C65BFA" w14:textId="77777777" w:rsidTr="00046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gridSpan w:val="14"/>
            <w:hideMark/>
          </w:tcPr>
          <w:p w14:paraId="1DC265C1" w14:textId="77777777" w:rsidR="00D63A1F" w:rsidRPr="00A35859" w:rsidRDefault="00D63A1F" w:rsidP="00D82DBA">
            <w:pPr>
              <w:pStyle w:val="Tabletext"/>
              <w:rPr>
                <w:caps w:val="0"/>
                <w:color w:val="008C98"/>
              </w:rPr>
            </w:pPr>
            <w:r w:rsidRPr="008F6736">
              <w:rPr>
                <w:caps w:val="0"/>
              </w:rPr>
              <w:lastRenderedPageBreak/>
              <w:t>P</w:t>
            </w:r>
            <w:r w:rsidR="00394983" w:rsidRPr="008F6736">
              <w:rPr>
                <w:caps w:val="0"/>
              </w:rPr>
              <w:t>ERMIT APPROVAL</w:t>
            </w:r>
          </w:p>
        </w:tc>
      </w:tr>
      <w:tr w:rsidR="00D63A1F" w:rsidRPr="00734288" w14:paraId="15812DD1" w14:textId="77777777" w:rsidTr="00046D7C">
        <w:trPr>
          <w:trHeight w:val="181"/>
          <w:jc w:val="center"/>
        </w:trPr>
        <w:tc>
          <w:tcPr>
            <w:tcW w:w="5000" w:type="pct"/>
            <w:gridSpan w:val="14"/>
          </w:tcPr>
          <w:p w14:paraId="65C36EDE" w14:textId="22FB7452" w:rsidR="00DA4036" w:rsidRPr="00734288" w:rsidRDefault="00D63A1F" w:rsidP="00D82DBA">
            <w:pPr>
              <w:pStyle w:val="Tabletext"/>
            </w:pPr>
            <w:r w:rsidRPr="00734288">
              <w:t xml:space="preserve">The risk control measures for diving have been implemented and </w:t>
            </w:r>
            <w:r w:rsidR="00DA4036">
              <w:t>all</w:t>
            </w:r>
            <w:r w:rsidRPr="00734288">
              <w:t xml:space="preserve"> persons </w:t>
            </w:r>
            <w:r w:rsidR="00DA4036">
              <w:t>involved in the diving activities</w:t>
            </w:r>
            <w:r w:rsidRPr="00734288">
              <w:t xml:space="preserve"> understand the requirements of this written authority</w:t>
            </w:r>
            <w:r w:rsidR="00DA4036">
              <w:t xml:space="preserve">. </w:t>
            </w:r>
            <w:r w:rsidR="00DA4036" w:rsidRPr="00537326">
              <w:t>I am aware of my responsibilit</w:t>
            </w:r>
            <w:r w:rsidR="00DA4036">
              <w:t>ies</w:t>
            </w:r>
            <w:r w:rsidR="00DA4036" w:rsidRPr="00537326">
              <w:t xml:space="preserve"> and </w:t>
            </w:r>
            <w:r w:rsidR="00DA4036">
              <w:t xml:space="preserve">will </w:t>
            </w:r>
            <w:r w:rsidR="00DA4036" w:rsidRPr="00537326">
              <w:t>c</w:t>
            </w:r>
            <w:r w:rsidR="00DA4036">
              <w:t>omplete</w:t>
            </w:r>
            <w:r w:rsidR="00DA4036" w:rsidRPr="00537326">
              <w:t xml:space="preserve"> all duties as listed on this permit</w:t>
            </w:r>
            <w:r w:rsidR="00DA4036">
              <w:t>,</w:t>
            </w:r>
            <w:r w:rsidR="00DA4036" w:rsidRPr="00537326">
              <w:t xml:space="preserve"> the attached </w:t>
            </w:r>
            <w:r w:rsidR="00DA4036">
              <w:t>risk assessment</w:t>
            </w:r>
            <w:r w:rsidR="00DA4036" w:rsidRPr="00537326">
              <w:t xml:space="preserve"> and response plan.</w:t>
            </w:r>
          </w:p>
        </w:tc>
      </w:tr>
      <w:tr w:rsidR="00E70146" w:rsidRPr="00734288" w14:paraId="51E20F1A" w14:textId="77777777" w:rsidTr="00046D7C">
        <w:trPr>
          <w:trHeight w:val="181"/>
          <w:jc w:val="center"/>
        </w:trPr>
        <w:tc>
          <w:tcPr>
            <w:tcW w:w="1322" w:type="pct"/>
            <w:gridSpan w:val="2"/>
            <w:shd w:val="clear" w:color="auto" w:fill="DEDFDF"/>
          </w:tcPr>
          <w:p w14:paraId="17C7655F" w14:textId="397C377C" w:rsidR="00D63A1F" w:rsidRPr="00E70146" w:rsidRDefault="00D63A1F" w:rsidP="00D82DB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Permit Holder Name</w:t>
            </w:r>
          </w:p>
        </w:tc>
        <w:tc>
          <w:tcPr>
            <w:tcW w:w="2442" w:type="pct"/>
            <w:gridSpan w:val="8"/>
          </w:tcPr>
          <w:p w14:paraId="5788BB10" w14:textId="77777777" w:rsidR="00D63A1F" w:rsidRPr="00734288" w:rsidRDefault="00D63A1F" w:rsidP="00D82DBA">
            <w:pPr>
              <w:pStyle w:val="Tabletext"/>
            </w:pPr>
          </w:p>
        </w:tc>
        <w:tc>
          <w:tcPr>
            <w:tcW w:w="401" w:type="pct"/>
            <w:gridSpan w:val="2"/>
            <w:shd w:val="clear" w:color="auto" w:fill="DEDFDF"/>
          </w:tcPr>
          <w:p w14:paraId="337D2E94" w14:textId="5167300A" w:rsidR="00D63A1F" w:rsidRPr="00E70146" w:rsidRDefault="00E70146" w:rsidP="00D82DB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Date</w:t>
            </w:r>
          </w:p>
        </w:tc>
        <w:tc>
          <w:tcPr>
            <w:tcW w:w="835" w:type="pct"/>
            <w:gridSpan w:val="2"/>
          </w:tcPr>
          <w:p w14:paraId="6470AE78" w14:textId="243B9246" w:rsidR="00D63A1F" w:rsidRPr="007A782E" w:rsidRDefault="00D63A1F" w:rsidP="007A782E">
            <w:pPr>
              <w:pStyle w:val="Tabletext"/>
              <w:jc w:val="center"/>
              <w:rPr>
                <w:b/>
              </w:rPr>
            </w:pPr>
          </w:p>
        </w:tc>
      </w:tr>
      <w:tr w:rsidR="00E70146" w:rsidRPr="00734288" w14:paraId="7C0ADD2E" w14:textId="77777777" w:rsidTr="00046D7C">
        <w:trPr>
          <w:trHeight w:val="181"/>
          <w:jc w:val="center"/>
        </w:trPr>
        <w:tc>
          <w:tcPr>
            <w:tcW w:w="1322" w:type="pct"/>
            <w:gridSpan w:val="2"/>
            <w:shd w:val="clear" w:color="auto" w:fill="DEDFDF"/>
          </w:tcPr>
          <w:p w14:paraId="686A4CA8" w14:textId="482959F3" w:rsidR="00D63A1F" w:rsidRPr="00E70146" w:rsidRDefault="00E70146" w:rsidP="00D82DB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Signature</w:t>
            </w:r>
          </w:p>
        </w:tc>
        <w:tc>
          <w:tcPr>
            <w:tcW w:w="2442" w:type="pct"/>
            <w:gridSpan w:val="8"/>
          </w:tcPr>
          <w:p w14:paraId="510BBEAB" w14:textId="77777777" w:rsidR="00D63A1F" w:rsidRPr="00734288" w:rsidRDefault="00D63A1F" w:rsidP="00D82DBA">
            <w:pPr>
              <w:pStyle w:val="Tabletext"/>
            </w:pPr>
          </w:p>
        </w:tc>
        <w:tc>
          <w:tcPr>
            <w:tcW w:w="401" w:type="pct"/>
            <w:gridSpan w:val="2"/>
            <w:shd w:val="clear" w:color="auto" w:fill="DEDFDF"/>
          </w:tcPr>
          <w:p w14:paraId="4A9E86B4" w14:textId="1AA0CBC2" w:rsidR="00D63A1F" w:rsidRPr="00E70146" w:rsidRDefault="00D63A1F" w:rsidP="00D82DB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Time</w:t>
            </w:r>
          </w:p>
        </w:tc>
        <w:tc>
          <w:tcPr>
            <w:tcW w:w="835" w:type="pct"/>
            <w:gridSpan w:val="2"/>
          </w:tcPr>
          <w:p w14:paraId="3EA28666" w14:textId="1C6741E0" w:rsidR="00D63A1F" w:rsidRPr="007A782E" w:rsidRDefault="00D63A1F" w:rsidP="007A782E">
            <w:pPr>
              <w:pStyle w:val="Tabletext"/>
              <w:jc w:val="center"/>
              <w:rPr>
                <w:b/>
              </w:rPr>
            </w:pPr>
          </w:p>
        </w:tc>
      </w:tr>
      <w:tr w:rsidR="00CB572A" w:rsidRPr="00734288" w14:paraId="2D890212" w14:textId="77777777" w:rsidTr="00046D7C">
        <w:trPr>
          <w:trHeight w:val="181"/>
          <w:jc w:val="center"/>
        </w:trPr>
        <w:tc>
          <w:tcPr>
            <w:tcW w:w="1322" w:type="pct"/>
            <w:gridSpan w:val="2"/>
            <w:shd w:val="clear" w:color="auto" w:fill="DEDFDF"/>
          </w:tcPr>
          <w:p w14:paraId="47D41DA7" w14:textId="4C74623D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Permit Authoriser</w:t>
            </w:r>
          </w:p>
        </w:tc>
        <w:tc>
          <w:tcPr>
            <w:tcW w:w="2442" w:type="pct"/>
            <w:gridSpan w:val="8"/>
          </w:tcPr>
          <w:p w14:paraId="2F8277E5" w14:textId="77777777" w:rsidR="00CB572A" w:rsidRPr="00734288" w:rsidRDefault="00CB572A" w:rsidP="00CB572A">
            <w:pPr>
              <w:pStyle w:val="Tabletext"/>
            </w:pPr>
          </w:p>
        </w:tc>
        <w:tc>
          <w:tcPr>
            <w:tcW w:w="401" w:type="pct"/>
            <w:gridSpan w:val="2"/>
            <w:shd w:val="clear" w:color="auto" w:fill="DEDFDF"/>
          </w:tcPr>
          <w:p w14:paraId="3B3E5912" w14:textId="0AE12BF3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Date</w:t>
            </w:r>
          </w:p>
        </w:tc>
        <w:tc>
          <w:tcPr>
            <w:tcW w:w="835" w:type="pct"/>
            <w:gridSpan w:val="2"/>
          </w:tcPr>
          <w:p w14:paraId="61EBC8F3" w14:textId="2A27C4FE" w:rsidR="00CB572A" w:rsidRPr="007A782E" w:rsidRDefault="00CB572A" w:rsidP="007A782E">
            <w:pPr>
              <w:pStyle w:val="Tabletext"/>
              <w:jc w:val="center"/>
              <w:rPr>
                <w:b/>
              </w:rPr>
            </w:pPr>
          </w:p>
        </w:tc>
      </w:tr>
      <w:tr w:rsidR="00CB572A" w:rsidRPr="00734288" w14:paraId="667FFC4B" w14:textId="77777777" w:rsidTr="00046D7C">
        <w:trPr>
          <w:trHeight w:val="181"/>
          <w:jc w:val="center"/>
        </w:trPr>
        <w:tc>
          <w:tcPr>
            <w:tcW w:w="1322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7C2146AD" w14:textId="20D41937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Signature</w:t>
            </w:r>
          </w:p>
        </w:tc>
        <w:tc>
          <w:tcPr>
            <w:tcW w:w="2442" w:type="pct"/>
            <w:gridSpan w:val="8"/>
            <w:tcBorders>
              <w:bottom w:val="single" w:sz="4" w:space="0" w:color="auto"/>
            </w:tcBorders>
          </w:tcPr>
          <w:p w14:paraId="23A14865" w14:textId="77777777" w:rsidR="00CB572A" w:rsidRPr="00734288" w:rsidRDefault="00CB572A" w:rsidP="00CB572A">
            <w:pPr>
              <w:pStyle w:val="Tabletext"/>
            </w:pP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7D6313BE" w14:textId="3271B8F5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Time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</w:tcPr>
          <w:p w14:paraId="5CF9640C" w14:textId="52BCFB6B" w:rsidR="00CB572A" w:rsidRPr="007A782E" w:rsidRDefault="00CB572A" w:rsidP="002D7962">
            <w:pPr>
              <w:pStyle w:val="Tabletext"/>
              <w:jc w:val="center"/>
              <w:rPr>
                <w:b/>
              </w:rPr>
            </w:pPr>
          </w:p>
        </w:tc>
      </w:tr>
      <w:tr w:rsidR="00CB572A" w:rsidRPr="00A35859" w14:paraId="06C83ADC" w14:textId="77777777" w:rsidTr="00046D7C">
        <w:trPr>
          <w:jc w:val="center"/>
        </w:trPr>
        <w:tc>
          <w:tcPr>
            <w:tcW w:w="5000" w:type="pct"/>
            <w:gridSpan w:val="14"/>
            <w:shd w:val="clear" w:color="auto" w:fill="008C98" w:themeFill="accent1"/>
            <w:hideMark/>
          </w:tcPr>
          <w:p w14:paraId="56FEC494" w14:textId="77777777" w:rsidR="00CB572A" w:rsidRPr="00A35859" w:rsidRDefault="00CB572A" w:rsidP="00CB572A">
            <w:pPr>
              <w:pStyle w:val="Tabletext"/>
              <w:rPr>
                <w:b/>
                <w:color w:val="008C98"/>
              </w:rPr>
            </w:pPr>
            <w:r w:rsidRPr="008F6736">
              <w:rPr>
                <w:b/>
                <w:color w:val="FFFFFF" w:themeColor="background1"/>
              </w:rPr>
              <w:t>PERMIT HOLDER TRANSFER</w:t>
            </w:r>
          </w:p>
        </w:tc>
      </w:tr>
      <w:tr w:rsidR="00CB572A" w:rsidRPr="00734288" w14:paraId="2DF1A5AB" w14:textId="77777777" w:rsidTr="00046D7C">
        <w:trPr>
          <w:trHeight w:val="181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4A86BC46" w14:textId="1C782DF0" w:rsidR="00CB572A" w:rsidRPr="00734288" w:rsidRDefault="00DA4036" w:rsidP="00CB572A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required as the </w:t>
            </w:r>
            <w:r w:rsidR="002D7962">
              <w:t>P</w:t>
            </w:r>
            <w:r w:rsidRPr="00537326">
              <w:t xml:space="preserve">ermit </w:t>
            </w:r>
            <w:r w:rsidR="002D7962">
              <w:t>H</w:t>
            </w:r>
            <w:r w:rsidRPr="00537326">
              <w:t>older</w:t>
            </w:r>
            <w:r>
              <w:t>.</w:t>
            </w:r>
          </w:p>
        </w:tc>
      </w:tr>
      <w:tr w:rsidR="00DA4036" w:rsidRPr="00E70146" w14:paraId="5E5E6459" w14:textId="77777777" w:rsidTr="00046D7C">
        <w:trPr>
          <w:trHeight w:val="181"/>
          <w:jc w:val="center"/>
        </w:trPr>
        <w:tc>
          <w:tcPr>
            <w:tcW w:w="2490" w:type="pct"/>
            <w:gridSpan w:val="6"/>
            <w:shd w:val="clear" w:color="auto" w:fill="DEDFDF"/>
          </w:tcPr>
          <w:p w14:paraId="2A6D5B9A" w14:textId="0509566A" w:rsidR="00DA4036" w:rsidRPr="00E70146" w:rsidRDefault="00DA4036">
            <w:pPr>
              <w:pStyle w:val="Tabletext"/>
              <w:rPr>
                <w:b/>
                <w:color w:val="008C98"/>
                <w:sz w:val="18"/>
              </w:rPr>
            </w:pPr>
            <w:r w:rsidRPr="00E70146">
              <w:rPr>
                <w:b/>
                <w:color w:val="008C98"/>
                <w:sz w:val="18"/>
              </w:rPr>
              <w:t>Name</w:t>
            </w:r>
          </w:p>
        </w:tc>
        <w:tc>
          <w:tcPr>
            <w:tcW w:w="547" w:type="pct"/>
            <w:gridSpan w:val="2"/>
            <w:shd w:val="clear" w:color="auto" w:fill="DEDFDF"/>
          </w:tcPr>
          <w:p w14:paraId="405FEB8D" w14:textId="5C313C17" w:rsidR="00DA4036" w:rsidRPr="00E70146" w:rsidRDefault="00DA4036">
            <w:pPr>
              <w:pStyle w:val="Tabletext"/>
              <w:rPr>
                <w:b/>
                <w:color w:val="008C98"/>
                <w:sz w:val="18"/>
              </w:rPr>
            </w:pPr>
            <w:r>
              <w:rPr>
                <w:b/>
                <w:color w:val="008C98"/>
                <w:sz w:val="18"/>
              </w:rPr>
              <w:t>Date</w:t>
            </w:r>
          </w:p>
        </w:tc>
        <w:tc>
          <w:tcPr>
            <w:tcW w:w="465" w:type="pct"/>
            <w:shd w:val="clear" w:color="auto" w:fill="DEDFDF"/>
          </w:tcPr>
          <w:p w14:paraId="3ADC5A70" w14:textId="67DB33FE" w:rsidR="00DA4036" w:rsidRPr="00E70146" w:rsidRDefault="00DA4036">
            <w:pPr>
              <w:pStyle w:val="Tabletext"/>
              <w:rPr>
                <w:b/>
                <w:color w:val="008C98"/>
                <w:sz w:val="18"/>
              </w:rPr>
            </w:pPr>
            <w:r>
              <w:rPr>
                <w:b/>
                <w:color w:val="008C98"/>
                <w:sz w:val="18"/>
              </w:rPr>
              <w:t>Time</w:t>
            </w:r>
          </w:p>
        </w:tc>
        <w:tc>
          <w:tcPr>
            <w:tcW w:w="1498" w:type="pct"/>
            <w:gridSpan w:val="5"/>
            <w:shd w:val="clear" w:color="auto" w:fill="DEDFDF"/>
          </w:tcPr>
          <w:p w14:paraId="419A7A9B" w14:textId="7B86BAE6" w:rsidR="00DA4036" w:rsidRPr="00E70146" w:rsidRDefault="00DA4036" w:rsidP="00DA4036">
            <w:pPr>
              <w:pStyle w:val="Tabletext"/>
              <w:rPr>
                <w:b/>
                <w:color w:val="008C98"/>
                <w:sz w:val="18"/>
              </w:rPr>
            </w:pPr>
            <w:r w:rsidRPr="00E70146">
              <w:rPr>
                <w:b/>
                <w:color w:val="008C98"/>
                <w:sz w:val="18"/>
              </w:rPr>
              <w:t>Signature</w:t>
            </w:r>
          </w:p>
        </w:tc>
      </w:tr>
      <w:tr w:rsidR="00DA4036" w:rsidRPr="00734288" w14:paraId="1EA65AF5" w14:textId="77777777" w:rsidTr="00046D7C">
        <w:trPr>
          <w:trHeight w:val="181"/>
          <w:jc w:val="center"/>
        </w:trPr>
        <w:tc>
          <w:tcPr>
            <w:tcW w:w="2490" w:type="pct"/>
            <w:gridSpan w:val="6"/>
          </w:tcPr>
          <w:p w14:paraId="663C9494" w14:textId="77777777" w:rsidR="00DA4036" w:rsidRPr="00734288" w:rsidRDefault="00DA4036" w:rsidP="00CB572A">
            <w:pPr>
              <w:pStyle w:val="Tabletext"/>
            </w:pPr>
          </w:p>
        </w:tc>
        <w:tc>
          <w:tcPr>
            <w:tcW w:w="547" w:type="pct"/>
            <w:gridSpan w:val="2"/>
          </w:tcPr>
          <w:p w14:paraId="3D1CE156" w14:textId="51120B88" w:rsidR="00DA4036" w:rsidRPr="00DA4036" w:rsidRDefault="00DA4036" w:rsidP="007A782E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465" w:type="pct"/>
          </w:tcPr>
          <w:p w14:paraId="17FD657B" w14:textId="55550BFF" w:rsidR="00DA4036" w:rsidRPr="00DA4036" w:rsidRDefault="00DA4036" w:rsidP="007A782E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1498" w:type="pct"/>
            <w:gridSpan w:val="5"/>
          </w:tcPr>
          <w:p w14:paraId="58C1D21C" w14:textId="77777777" w:rsidR="00DA4036" w:rsidRPr="00734288" w:rsidRDefault="00DA4036" w:rsidP="00CB572A">
            <w:pPr>
              <w:pStyle w:val="Tabletext"/>
            </w:pPr>
          </w:p>
        </w:tc>
      </w:tr>
      <w:tr w:rsidR="00DA4036" w:rsidRPr="00734288" w14:paraId="619DE5DF" w14:textId="77777777" w:rsidTr="00046D7C">
        <w:trPr>
          <w:trHeight w:val="181"/>
          <w:jc w:val="center"/>
        </w:trPr>
        <w:tc>
          <w:tcPr>
            <w:tcW w:w="2490" w:type="pct"/>
            <w:gridSpan w:val="6"/>
          </w:tcPr>
          <w:p w14:paraId="6EFC3A39" w14:textId="77777777" w:rsidR="00DA4036" w:rsidRPr="00734288" w:rsidRDefault="00DA4036" w:rsidP="00CB572A">
            <w:pPr>
              <w:pStyle w:val="Tabletext"/>
            </w:pPr>
          </w:p>
        </w:tc>
        <w:tc>
          <w:tcPr>
            <w:tcW w:w="547" w:type="pct"/>
            <w:gridSpan w:val="2"/>
          </w:tcPr>
          <w:p w14:paraId="5D529903" w14:textId="3C51372C" w:rsidR="00DA4036" w:rsidRPr="007A782E" w:rsidRDefault="00DA4036" w:rsidP="007A782E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465" w:type="pct"/>
          </w:tcPr>
          <w:p w14:paraId="44C4EF1E" w14:textId="54ACEADB" w:rsidR="00DA4036" w:rsidRPr="00734288" w:rsidRDefault="00DA4036" w:rsidP="007A782E">
            <w:pPr>
              <w:pStyle w:val="Tabletext"/>
              <w:jc w:val="center"/>
            </w:pPr>
          </w:p>
        </w:tc>
        <w:tc>
          <w:tcPr>
            <w:tcW w:w="1498" w:type="pct"/>
            <w:gridSpan w:val="5"/>
          </w:tcPr>
          <w:p w14:paraId="0F4B94F3" w14:textId="77777777" w:rsidR="00DA4036" w:rsidRPr="00734288" w:rsidRDefault="00DA4036" w:rsidP="00CB572A">
            <w:pPr>
              <w:pStyle w:val="Tabletext"/>
            </w:pPr>
          </w:p>
        </w:tc>
      </w:tr>
      <w:tr w:rsidR="00DA4036" w:rsidRPr="00734288" w14:paraId="23415BE1" w14:textId="77777777" w:rsidTr="00046D7C">
        <w:trPr>
          <w:trHeight w:val="181"/>
          <w:jc w:val="center"/>
        </w:trPr>
        <w:tc>
          <w:tcPr>
            <w:tcW w:w="2490" w:type="pct"/>
            <w:gridSpan w:val="6"/>
            <w:tcBorders>
              <w:bottom w:val="single" w:sz="4" w:space="0" w:color="auto"/>
            </w:tcBorders>
          </w:tcPr>
          <w:p w14:paraId="018893AD" w14:textId="77777777" w:rsidR="00DA4036" w:rsidRPr="00734288" w:rsidRDefault="00DA4036" w:rsidP="00CB572A">
            <w:pPr>
              <w:pStyle w:val="Tabletext"/>
            </w:pPr>
          </w:p>
        </w:tc>
        <w:tc>
          <w:tcPr>
            <w:tcW w:w="547" w:type="pct"/>
            <w:gridSpan w:val="2"/>
            <w:tcBorders>
              <w:bottom w:val="single" w:sz="4" w:space="0" w:color="auto"/>
            </w:tcBorders>
          </w:tcPr>
          <w:p w14:paraId="6F960A65" w14:textId="12BE79DD" w:rsidR="00DA4036" w:rsidRPr="007A782E" w:rsidRDefault="00DA4036" w:rsidP="007A782E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A19A785" w14:textId="029AD4DD" w:rsidR="00DA4036" w:rsidRPr="00734288" w:rsidRDefault="00DA4036" w:rsidP="007A782E">
            <w:pPr>
              <w:pStyle w:val="Tabletext"/>
              <w:jc w:val="center"/>
            </w:pPr>
          </w:p>
        </w:tc>
        <w:tc>
          <w:tcPr>
            <w:tcW w:w="1498" w:type="pct"/>
            <w:gridSpan w:val="5"/>
            <w:tcBorders>
              <w:bottom w:val="single" w:sz="4" w:space="0" w:color="auto"/>
            </w:tcBorders>
          </w:tcPr>
          <w:p w14:paraId="7DA0F76F" w14:textId="77777777" w:rsidR="00DA4036" w:rsidRPr="00734288" w:rsidRDefault="00DA4036" w:rsidP="00CB572A">
            <w:pPr>
              <w:pStyle w:val="Tabletext"/>
            </w:pPr>
          </w:p>
        </w:tc>
      </w:tr>
      <w:tr w:rsidR="00CB572A" w:rsidRPr="00A35859" w14:paraId="36E26D26" w14:textId="77777777" w:rsidTr="00046D7C">
        <w:trPr>
          <w:jc w:val="center"/>
        </w:trPr>
        <w:tc>
          <w:tcPr>
            <w:tcW w:w="5000" w:type="pct"/>
            <w:gridSpan w:val="14"/>
            <w:tcBorders>
              <w:bottom w:val="single" w:sz="2" w:space="0" w:color="auto"/>
            </w:tcBorders>
            <w:shd w:val="clear" w:color="auto" w:fill="008C98" w:themeFill="accent1"/>
            <w:hideMark/>
          </w:tcPr>
          <w:p w14:paraId="1D6E98A3" w14:textId="77777777" w:rsidR="00CB572A" w:rsidRPr="008F6736" w:rsidRDefault="00CB572A" w:rsidP="00CB572A">
            <w:pPr>
              <w:pStyle w:val="Tabletext"/>
              <w:rPr>
                <w:b/>
                <w:color w:val="FFFFFF" w:themeColor="background1"/>
              </w:rPr>
            </w:pPr>
            <w:r w:rsidRPr="008F6736">
              <w:rPr>
                <w:b/>
                <w:color w:val="FFFFFF" w:themeColor="background1"/>
              </w:rPr>
              <w:t>DIVING OPERATIONS SIGN ON (ALL PERSONNEL MUST SIGN ON EACH SHIFT)</w:t>
            </w:r>
          </w:p>
        </w:tc>
      </w:tr>
      <w:tr w:rsidR="00CB572A" w:rsidRPr="00734288" w14:paraId="432CC8FF" w14:textId="77777777" w:rsidTr="00046D7C">
        <w:trPr>
          <w:trHeight w:val="198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0CAB" w14:textId="5F6677DB" w:rsidR="00CB572A" w:rsidRPr="00734288" w:rsidRDefault="00DA4036" w:rsidP="00CB572A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as listed on this permit</w:t>
            </w:r>
            <w:r>
              <w:t>,</w:t>
            </w:r>
            <w:r w:rsidRPr="00537326">
              <w:t xml:space="preserve"> the attached </w:t>
            </w:r>
            <w:r>
              <w:t>risk assessment</w:t>
            </w:r>
            <w:r w:rsidRPr="00537326">
              <w:t xml:space="preserve"> and response plan.</w:t>
            </w:r>
          </w:p>
        </w:tc>
      </w:tr>
      <w:tr w:rsidR="00DA4036" w:rsidRPr="00E70146" w14:paraId="3783991D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2827C66A" w14:textId="0A6F96E4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Name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18F399F1" w14:textId="6D34C57C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Date</w:t>
            </w: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54656653" w14:textId="562EC287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Signature</w:t>
            </w: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71177AEE" w14:textId="653DF869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Name</w:t>
            </w: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2CD3F28D" w14:textId="1A2EA8D3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Date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DFDF"/>
          </w:tcPr>
          <w:p w14:paraId="5A0CC8E3" w14:textId="6C132B52" w:rsidR="00CB572A" w:rsidRPr="007A782E" w:rsidRDefault="00CB572A" w:rsidP="00CB572A">
            <w:pPr>
              <w:pStyle w:val="Tabletext"/>
              <w:rPr>
                <w:b/>
                <w:color w:val="008C98"/>
                <w:sz w:val="18"/>
              </w:rPr>
            </w:pPr>
            <w:r w:rsidRPr="007A782E">
              <w:rPr>
                <w:b/>
                <w:color w:val="008C98"/>
                <w:sz w:val="18"/>
              </w:rPr>
              <w:t>Signature</w:t>
            </w:r>
          </w:p>
        </w:tc>
      </w:tr>
      <w:tr w:rsidR="00CB572A" w:rsidRPr="00734288" w14:paraId="57475ABC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AF8C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68AC" w14:textId="68257990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6E05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2CBB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ECA2" w14:textId="3BA4C9D3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CF81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76339B6D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B416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9AF5E" w14:textId="00B5748A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A143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4A58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0476" w14:textId="3BDF71E1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EB52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34F4DCB5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A181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A3E9" w14:textId="4C4482D6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F783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A106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6A46" w14:textId="0620907F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EC73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6482C2DE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D8EE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FBF" w14:textId="7B5C2820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121B2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BA6F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F789" w14:textId="2A53FDC1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19FD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5C03D814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B530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B38E" w14:textId="197C5DDF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FC24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4E12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05E6" w14:textId="733A8FA1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F7AE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6242D115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5980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3C00" w14:textId="5329EC6F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7DD3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9C12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2485" w14:textId="28A50E5F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8F52F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7B9340CA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F7A2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D5FF" w14:textId="0A602F8D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970CD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FEA7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F128" w14:textId="5F252827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76FA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2F401084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7BD8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EE0D" w14:textId="270CE3CE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947BC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AA64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A68D" w14:textId="2F82519C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B628B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0C0E1335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5D43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ADDB" w14:textId="348C166D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E6E39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5F53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C592" w14:textId="3581A7A9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6AC0" w14:textId="77777777" w:rsidR="00CB572A" w:rsidRDefault="00CB572A" w:rsidP="00CB572A">
            <w:pPr>
              <w:pStyle w:val="Tabletext"/>
            </w:pPr>
          </w:p>
        </w:tc>
      </w:tr>
      <w:tr w:rsidR="00CB572A" w:rsidRPr="00734288" w14:paraId="2017F335" w14:textId="77777777" w:rsidTr="00046D7C">
        <w:trPr>
          <w:trHeight w:val="148"/>
          <w:jc w:val="center"/>
        </w:trPr>
        <w:tc>
          <w:tcPr>
            <w:tcW w:w="1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885C" w14:textId="77777777" w:rsidR="00CB572A" w:rsidRDefault="00CB572A" w:rsidP="00CB572A">
            <w:pPr>
              <w:pStyle w:val="Tabletext"/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FC6E" w14:textId="7D451D19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AB49E" w14:textId="77777777" w:rsidR="00CB572A" w:rsidRDefault="00CB572A" w:rsidP="00CB572A">
            <w:pPr>
              <w:pStyle w:val="Tabletext"/>
            </w:pPr>
          </w:p>
        </w:tc>
        <w:tc>
          <w:tcPr>
            <w:tcW w:w="150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C3C3" w14:textId="77777777" w:rsidR="00CB572A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E256" w14:textId="4A09DE01" w:rsidR="00CB572A" w:rsidRPr="00DA4036" w:rsidRDefault="00CB572A" w:rsidP="007A782E">
            <w:pPr>
              <w:pStyle w:val="Tabletext"/>
              <w:jc w:val="center"/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D68E" w14:textId="77777777" w:rsidR="00CB572A" w:rsidRDefault="00CB572A" w:rsidP="00CB572A">
            <w:pPr>
              <w:pStyle w:val="Tabletext"/>
            </w:pPr>
          </w:p>
        </w:tc>
      </w:tr>
      <w:tr w:rsidR="00CB572A" w:rsidRPr="00A35859" w14:paraId="30310F09" w14:textId="77777777" w:rsidTr="00046D7C">
        <w:trPr>
          <w:trHeight w:val="148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008C98" w:themeFill="accent1"/>
          </w:tcPr>
          <w:p w14:paraId="7189027B" w14:textId="77777777" w:rsidR="00CB572A" w:rsidRPr="00A35859" w:rsidRDefault="00CB572A" w:rsidP="00CB572A">
            <w:pPr>
              <w:pStyle w:val="Tabletext"/>
              <w:rPr>
                <w:b/>
                <w:color w:val="008C98"/>
              </w:rPr>
            </w:pPr>
            <w:r w:rsidRPr="008F6736">
              <w:rPr>
                <w:b/>
                <w:color w:val="FFFFFF" w:themeColor="background1"/>
              </w:rPr>
              <w:t>DIVING PERMIT RETURN</w:t>
            </w:r>
          </w:p>
        </w:tc>
      </w:tr>
      <w:tr w:rsidR="00DA4036" w:rsidRPr="00734288" w14:paraId="7DA1072B" w14:textId="77777777" w:rsidTr="00046D7C">
        <w:trPr>
          <w:trHeight w:val="148"/>
          <w:jc w:val="center"/>
        </w:trPr>
        <w:tc>
          <w:tcPr>
            <w:tcW w:w="1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AAAE7" w14:textId="77777777" w:rsidR="00CB572A" w:rsidRPr="00734288" w:rsidRDefault="00CB572A" w:rsidP="00CB572A">
            <w:pPr>
              <w:pStyle w:val="Tabletext"/>
            </w:pPr>
            <w:r w:rsidRPr="00734288">
              <w:t>The work outline</w:t>
            </w:r>
            <w:r>
              <w:t>d</w:t>
            </w:r>
            <w:r w:rsidRPr="00734288">
              <w:t xml:space="preserve"> in the permit was: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B4991" w14:textId="74023988" w:rsidR="00CB572A" w:rsidRPr="00734288" w:rsidRDefault="007E687C" w:rsidP="00CB572A">
            <w:pPr>
              <w:pStyle w:val="Tabletext"/>
            </w:pPr>
            <w:sdt>
              <w:sdtPr>
                <w:id w:val="11487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2A" w:rsidRPr="00734288">
              <w:t xml:space="preserve">  Completed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1DDC" w14:textId="77777777" w:rsidR="00CB572A" w:rsidRPr="00734288" w:rsidRDefault="007E687C" w:rsidP="007A782E">
            <w:pPr>
              <w:pStyle w:val="Tabletext"/>
              <w:ind w:right="-24"/>
            </w:pPr>
            <w:sdt>
              <w:sdtPr>
                <w:id w:val="-112893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2A" w:rsidRPr="00734288">
              <w:t xml:space="preserve">  Not Completed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06720" w14:textId="77777777" w:rsidR="00CB572A" w:rsidRPr="00734288" w:rsidRDefault="007E687C" w:rsidP="00CB572A">
            <w:pPr>
              <w:pStyle w:val="Tabletext"/>
            </w:pPr>
            <w:sdt>
              <w:sdtPr>
                <w:id w:val="103770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2A" w:rsidRPr="00734288">
              <w:t xml:space="preserve">  Cancelled</w:t>
            </w:r>
          </w:p>
        </w:tc>
      </w:tr>
      <w:tr w:rsidR="00CB572A" w:rsidRPr="00734288" w14:paraId="14200B05" w14:textId="77777777" w:rsidTr="00046D7C">
        <w:trPr>
          <w:trHeight w:val="308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14:paraId="259D06F1" w14:textId="1B3AAC02" w:rsidR="00CB572A" w:rsidRPr="00734288" w:rsidRDefault="00CB572A" w:rsidP="00CB572A">
            <w:pPr>
              <w:pStyle w:val="Tabletext"/>
            </w:pPr>
            <w:r w:rsidRPr="00734288">
              <w:t>All persons, equipment and materials have been removed from the work area</w:t>
            </w:r>
            <w:r>
              <w:t xml:space="preserve">:     </w:t>
            </w:r>
            <w:sdt>
              <w:sdtPr>
                <w:id w:val="-11838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4288">
              <w:t xml:space="preserve"> Yes</w:t>
            </w:r>
            <w:r>
              <w:t xml:space="preserve">     </w:t>
            </w:r>
            <w:r w:rsidRPr="009E7CED">
              <w:rPr>
                <w:rFonts w:ascii="Segoe UI Symbol" w:hAnsi="Segoe UI Symbol" w:cs="Segoe UI Symbol"/>
              </w:rPr>
              <w:t>☐</w:t>
            </w:r>
            <w:r w:rsidRPr="009E7CED">
              <w:t xml:space="preserve"> No</w:t>
            </w:r>
          </w:p>
        </w:tc>
      </w:tr>
      <w:tr w:rsidR="00CB572A" w:rsidRPr="00734288" w14:paraId="5BF00384" w14:textId="77777777" w:rsidTr="00046D7C">
        <w:trPr>
          <w:trHeight w:val="148"/>
          <w:jc w:val="center"/>
        </w:trPr>
        <w:tc>
          <w:tcPr>
            <w:tcW w:w="1282" w:type="pct"/>
            <w:shd w:val="clear" w:color="auto" w:fill="DEDFDF"/>
          </w:tcPr>
          <w:p w14:paraId="2C536C86" w14:textId="619B2B64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Permit Holder Name</w:t>
            </w:r>
            <w:r w:rsidR="00CE65B4">
              <w:rPr>
                <w:b/>
                <w:color w:val="008C98"/>
              </w:rPr>
              <w:t>:</w:t>
            </w:r>
          </w:p>
        </w:tc>
        <w:tc>
          <w:tcPr>
            <w:tcW w:w="2640" w:type="pct"/>
            <w:gridSpan w:val="10"/>
          </w:tcPr>
          <w:p w14:paraId="177722E1" w14:textId="77777777" w:rsidR="00CB572A" w:rsidRPr="00734288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shd w:val="clear" w:color="auto" w:fill="DEDFDF"/>
          </w:tcPr>
          <w:p w14:paraId="5081CF2E" w14:textId="6AF76661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Date</w:t>
            </w:r>
            <w:r w:rsidR="00CE65B4">
              <w:rPr>
                <w:b/>
                <w:color w:val="008C98"/>
              </w:rPr>
              <w:t>:</w:t>
            </w:r>
          </w:p>
        </w:tc>
        <w:tc>
          <w:tcPr>
            <w:tcW w:w="626" w:type="pct"/>
          </w:tcPr>
          <w:p w14:paraId="1EF5EF74" w14:textId="4B95CC0D" w:rsidR="00CB572A" w:rsidRPr="007A782E" w:rsidRDefault="00CB572A" w:rsidP="007A782E">
            <w:pPr>
              <w:pStyle w:val="Tabletext"/>
              <w:jc w:val="center"/>
              <w:rPr>
                <w:b/>
              </w:rPr>
            </w:pPr>
          </w:p>
        </w:tc>
      </w:tr>
      <w:tr w:rsidR="00CB572A" w:rsidRPr="00734288" w14:paraId="6A190A8F" w14:textId="77777777" w:rsidTr="00046D7C">
        <w:trPr>
          <w:trHeight w:val="25"/>
          <w:jc w:val="center"/>
        </w:trPr>
        <w:tc>
          <w:tcPr>
            <w:tcW w:w="1282" w:type="pct"/>
            <w:shd w:val="clear" w:color="auto" w:fill="DEDFDF"/>
          </w:tcPr>
          <w:p w14:paraId="21C3B8A5" w14:textId="77777777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Signature:</w:t>
            </w:r>
          </w:p>
        </w:tc>
        <w:tc>
          <w:tcPr>
            <w:tcW w:w="2640" w:type="pct"/>
            <w:gridSpan w:val="10"/>
          </w:tcPr>
          <w:p w14:paraId="6C8F55AD" w14:textId="77777777" w:rsidR="00CB572A" w:rsidRPr="00734288" w:rsidRDefault="00CB572A" w:rsidP="00CB572A">
            <w:pPr>
              <w:pStyle w:val="Tabletext"/>
            </w:pPr>
          </w:p>
        </w:tc>
        <w:tc>
          <w:tcPr>
            <w:tcW w:w="452" w:type="pct"/>
            <w:gridSpan w:val="2"/>
            <w:shd w:val="clear" w:color="auto" w:fill="DEDFDF"/>
          </w:tcPr>
          <w:p w14:paraId="51D6AF7A" w14:textId="77777777" w:rsidR="00CB572A" w:rsidRPr="00E70146" w:rsidRDefault="00CB572A" w:rsidP="00CB572A">
            <w:pPr>
              <w:pStyle w:val="Tabletext"/>
              <w:rPr>
                <w:b/>
                <w:color w:val="008C98"/>
              </w:rPr>
            </w:pPr>
            <w:r w:rsidRPr="00E70146">
              <w:rPr>
                <w:b/>
                <w:color w:val="008C98"/>
              </w:rPr>
              <w:t>Time:</w:t>
            </w:r>
          </w:p>
        </w:tc>
        <w:tc>
          <w:tcPr>
            <w:tcW w:w="626" w:type="pct"/>
          </w:tcPr>
          <w:p w14:paraId="3416CF3C" w14:textId="4CC1EF4E" w:rsidR="00CB572A" w:rsidRPr="007A782E" w:rsidRDefault="00CB572A" w:rsidP="007A782E">
            <w:pPr>
              <w:pStyle w:val="Tabletext"/>
              <w:jc w:val="center"/>
              <w:rPr>
                <w:b/>
              </w:rPr>
            </w:pPr>
          </w:p>
        </w:tc>
      </w:tr>
    </w:tbl>
    <w:p w14:paraId="5DB70104" w14:textId="77777777" w:rsidR="00F62A55" w:rsidRDefault="00F62A55" w:rsidP="00F62A55">
      <w:pPr>
        <w:rPr>
          <w:sz w:val="2"/>
          <w:szCs w:val="2"/>
        </w:rPr>
      </w:pPr>
    </w:p>
    <w:p w14:paraId="5531B144" w14:textId="77777777" w:rsidR="00CE5BE6" w:rsidRPr="00CE5BE6" w:rsidRDefault="00CE5BE6" w:rsidP="00CE5BE6">
      <w:pPr>
        <w:rPr>
          <w:sz w:val="2"/>
          <w:szCs w:val="2"/>
        </w:rPr>
      </w:pPr>
    </w:p>
    <w:p w14:paraId="01DDF377" w14:textId="77777777" w:rsidR="00CE5BE6" w:rsidRPr="00CE5BE6" w:rsidRDefault="00CE5BE6" w:rsidP="00CE5BE6">
      <w:pPr>
        <w:rPr>
          <w:sz w:val="2"/>
          <w:szCs w:val="2"/>
        </w:rPr>
      </w:pPr>
    </w:p>
    <w:p w14:paraId="1BCFBED0" w14:textId="77777777" w:rsidR="00CE5BE6" w:rsidRPr="00CE5BE6" w:rsidRDefault="00CE5BE6" w:rsidP="00CE5BE6">
      <w:pPr>
        <w:rPr>
          <w:sz w:val="2"/>
          <w:szCs w:val="2"/>
        </w:rPr>
      </w:pPr>
    </w:p>
    <w:p w14:paraId="775D4111" w14:textId="77777777" w:rsidR="00CE5BE6" w:rsidRPr="00CE5BE6" w:rsidRDefault="00CE5BE6" w:rsidP="00CE5BE6">
      <w:pPr>
        <w:rPr>
          <w:sz w:val="2"/>
          <w:szCs w:val="2"/>
        </w:rPr>
      </w:pPr>
    </w:p>
    <w:p w14:paraId="4B2F090E" w14:textId="77777777" w:rsidR="00CE5BE6" w:rsidRPr="00CE5BE6" w:rsidRDefault="00CE5BE6" w:rsidP="00CE5BE6">
      <w:pPr>
        <w:rPr>
          <w:sz w:val="2"/>
          <w:szCs w:val="2"/>
        </w:rPr>
      </w:pPr>
    </w:p>
    <w:p w14:paraId="22705600" w14:textId="447CA52C" w:rsidR="00CE5BE6" w:rsidRDefault="00CE5BE6" w:rsidP="00CE5BE6">
      <w:pPr>
        <w:rPr>
          <w:sz w:val="2"/>
          <w:szCs w:val="2"/>
        </w:rPr>
      </w:pPr>
    </w:p>
    <w:p w14:paraId="7CD95FE6" w14:textId="77777777" w:rsidR="00CE5BE6" w:rsidRDefault="00CE5BE6">
      <w:pPr>
        <w:spacing w:after="12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CB2DAB2" w14:textId="77777777" w:rsidR="00CE5BE6" w:rsidRPr="00CE5BE6" w:rsidRDefault="00CE5BE6" w:rsidP="00CE5BE6">
      <w:pPr>
        <w:rPr>
          <w:sz w:val="2"/>
          <w:szCs w:val="2"/>
        </w:rPr>
      </w:pPr>
    </w:p>
    <w:p w14:paraId="79525533" w14:textId="77777777" w:rsidR="00CE5BE6" w:rsidRPr="00CE5BE6" w:rsidRDefault="00CE5BE6" w:rsidP="00CE5BE6">
      <w:pPr>
        <w:rPr>
          <w:sz w:val="2"/>
          <w:szCs w:val="2"/>
        </w:rPr>
      </w:pPr>
    </w:p>
    <w:p w14:paraId="3A40EF5E" w14:textId="77777777" w:rsidR="00CE5BE6" w:rsidRDefault="00CE5BE6" w:rsidP="00CE5BE6">
      <w:pPr>
        <w:pStyle w:val="Heading1"/>
      </w:pPr>
      <w:bookmarkStart w:id="0" w:name="_Toc505349130"/>
      <w:bookmarkStart w:id="1" w:name="_Toc516557325"/>
      <w:bookmarkStart w:id="2" w:name="_Toc103590183"/>
      <w:r>
        <w:t>Document</w:t>
      </w:r>
      <w:r w:rsidRPr="00517255">
        <w:t xml:space="preserve"> OWNER</w:t>
      </w:r>
      <w:bookmarkEnd w:id="0"/>
      <w:bookmarkEnd w:id="1"/>
      <w:bookmarkEnd w:id="2"/>
      <w:r>
        <w:t xml:space="preserve"> </w:t>
      </w:r>
    </w:p>
    <w:p w14:paraId="682BC9E1" w14:textId="095A2457" w:rsidR="00CE5BE6" w:rsidRPr="0027107A" w:rsidRDefault="00CE5BE6" w:rsidP="00CE5BE6">
      <w:pPr>
        <w:pStyle w:val="Para1"/>
      </w:pPr>
      <w:r w:rsidRPr="0027107A">
        <w:t>The</w:t>
      </w:r>
      <w:r>
        <w:t xml:space="preserve"> Health and Safety Manager is responsible for this permit.</w:t>
      </w:r>
    </w:p>
    <w:p w14:paraId="2C4F5F54" w14:textId="572FDF9A" w:rsidR="00CE5BE6" w:rsidRPr="00CE5BE6" w:rsidRDefault="00CE5BE6" w:rsidP="00CE5BE6">
      <w:pPr>
        <w:rPr>
          <w:sz w:val="2"/>
          <w:szCs w:val="2"/>
        </w:rPr>
      </w:pPr>
    </w:p>
    <w:sectPr w:rsidR="00CE5BE6" w:rsidRPr="00CE5BE6" w:rsidSect="001871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6F8E" w14:textId="77777777" w:rsidR="0032613F" w:rsidRDefault="0032613F" w:rsidP="00715197">
      <w:r>
        <w:separator/>
      </w:r>
    </w:p>
  </w:endnote>
  <w:endnote w:type="continuationSeparator" w:id="0">
    <w:p w14:paraId="009B25DC" w14:textId="77777777" w:rsidR="0032613F" w:rsidRDefault="0032613F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F2A6" w14:textId="77777777" w:rsidR="00CE5BE6" w:rsidRPr="003059FB" w:rsidRDefault="00CE5BE6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CE5BE6" w:rsidRPr="003059FB" w14:paraId="046693C7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09F9011" w14:textId="77777777" w:rsidR="00CE5BE6" w:rsidRPr="003059FB" w:rsidRDefault="007E687C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139144832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CE5BE6" w:rsidRPr="003059FB">
                <w:t xml:space="preserve">Page </w:t>
              </w:r>
              <w:r w:rsidR="00CE5BE6" w:rsidRPr="003059FB">
                <w:fldChar w:fldCharType="begin"/>
              </w:r>
              <w:r w:rsidR="00CE5BE6" w:rsidRPr="003059FB">
                <w:instrText xml:space="preserve"> PAGE </w:instrText>
              </w:r>
              <w:r w:rsidR="00CE5BE6" w:rsidRPr="003059FB">
                <w:fldChar w:fldCharType="separate"/>
              </w:r>
              <w:r w:rsidR="00CE5BE6">
                <w:rPr>
                  <w:noProof/>
                </w:rPr>
                <w:t>1</w:t>
              </w:r>
              <w:r w:rsidR="00CE5BE6" w:rsidRPr="003059FB">
                <w:fldChar w:fldCharType="end"/>
              </w:r>
              <w:r w:rsidR="00CE5BE6" w:rsidRPr="003059FB">
                <w:t xml:space="preserve"> of </w:t>
              </w:r>
              <w:r w:rsidR="00CE5BE6">
                <w:rPr>
                  <w:noProof/>
                </w:rPr>
                <w:fldChar w:fldCharType="begin"/>
              </w:r>
              <w:r w:rsidR="00CE5BE6">
                <w:rPr>
                  <w:noProof/>
                </w:rPr>
                <w:instrText xml:space="preserve"> NUMPAGES  </w:instrText>
              </w:r>
              <w:r w:rsidR="00CE5BE6">
                <w:rPr>
                  <w:noProof/>
                </w:rPr>
                <w:fldChar w:fldCharType="separate"/>
              </w:r>
              <w:r w:rsidR="00CE5BE6">
                <w:rPr>
                  <w:noProof/>
                </w:rPr>
                <w:t>1</w:t>
              </w:r>
              <w:r w:rsidR="00CE5BE6">
                <w:rPr>
                  <w:noProof/>
                </w:rPr>
                <w:fldChar w:fldCharType="end"/>
              </w:r>
            </w:sdtContent>
          </w:sdt>
        </w:p>
      </w:tc>
    </w:tr>
  </w:tbl>
  <w:p w14:paraId="6E3FE43A" w14:textId="4A9E8A9B" w:rsidR="00CE5BE6" w:rsidRPr="003059FB" w:rsidRDefault="00CE5BE6" w:rsidP="006D6E60">
    <w:pPr>
      <w:pStyle w:val="Footer"/>
    </w:pPr>
    <w:r w:rsidRPr="00CE5BE6">
      <w:t>A661616</w:t>
    </w:r>
    <w:r>
      <w:t> </w:t>
    </w:r>
  </w:p>
  <w:p w14:paraId="24236D7B" w14:textId="77777777" w:rsidR="00CE5BE6" w:rsidRPr="003059FB" w:rsidRDefault="00CE5BE6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CE5BE6" w14:paraId="711F09E3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2BCB31" w14:textId="77777777" w:rsidR="00CE5BE6" w:rsidRDefault="00CE5BE6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0C588705" w14:textId="77777777" w:rsidR="00C34D3B" w:rsidRPr="00D625E5" w:rsidRDefault="00C34D3B" w:rsidP="00187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51A3" w14:textId="77777777" w:rsidR="001871EB" w:rsidRPr="003059FB" w:rsidRDefault="001871EB" w:rsidP="001871EB">
    <w:pPr>
      <w:pStyle w:val="Footer"/>
      <w:rPr>
        <w:sz w:val="2"/>
      </w:rPr>
    </w:pP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1871EB" w:rsidRPr="003059FB" w14:paraId="2F3D6DBE" w14:textId="77777777" w:rsidTr="00D82DBA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Calibri" w:hAnsi="Calibri"/>
            </w:rPr>
            <w:id w:val="52059354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/>
            </w:rPr>
          </w:sdtEndPr>
          <w:sdtContent>
            <w:p w14:paraId="14918F91" w14:textId="77777777" w:rsidR="001871EB" w:rsidRPr="003059FB" w:rsidRDefault="001871EB" w:rsidP="001871EB">
              <w:pPr>
                <w:pStyle w:val="Footer"/>
                <w:jc w:val="right"/>
              </w:pPr>
              <w:r w:rsidRPr="003059FB">
                <w:t xml:space="preserve">Page </w:t>
              </w:r>
              <w:r w:rsidRPr="003059FB">
                <w:fldChar w:fldCharType="begin"/>
              </w:r>
              <w:r w:rsidRPr="003059FB">
                <w:instrText xml:space="preserve"> PAGE </w:instrText>
              </w:r>
              <w:r w:rsidRPr="003059FB">
                <w:fldChar w:fldCharType="separate"/>
              </w:r>
              <w:r>
                <w:t>2</w:t>
              </w:r>
              <w:r w:rsidRPr="003059FB">
                <w:fldChar w:fldCharType="end"/>
              </w:r>
              <w:r w:rsidRPr="003059FB">
                <w:t xml:space="preserve"> of </w:t>
              </w:r>
              <w:fldSimple w:instr=" NUMPAGES  ">
                <w:r>
                  <w:t>3</w:t>
                </w:r>
              </w:fldSimple>
            </w:p>
          </w:sdtContent>
        </w:sdt>
      </w:tc>
    </w:tr>
  </w:tbl>
  <w:p w14:paraId="62A7D11C" w14:textId="77777777" w:rsidR="001871EB" w:rsidRPr="00CC0C1F" w:rsidRDefault="001871EB" w:rsidP="001871EB">
    <w:pPr>
      <w:pStyle w:val="Footer"/>
      <w:spacing w:line="240" w:lineRule="auto"/>
      <w:jc w:val="left"/>
      <w:rPr>
        <w:szCs w:val="18"/>
      </w:rPr>
    </w:pPr>
    <w:r w:rsidRPr="00CC0C1F">
      <w:rPr>
        <w:szCs w:val="18"/>
      </w:rPr>
      <w:t>A661616</w:t>
    </w: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1871EB" w14:paraId="47803B6D" w14:textId="77777777" w:rsidTr="00D82DBA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5B0E1D20" w14:textId="77777777" w:rsidR="001871EB" w:rsidRDefault="001871EB" w:rsidP="001871EB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1D74A688" w14:textId="77777777" w:rsidR="001871EB" w:rsidRDefault="00187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D86B" w14:textId="77777777" w:rsidR="0032613F" w:rsidRDefault="0032613F" w:rsidP="00715197">
      <w:r>
        <w:separator/>
      </w:r>
    </w:p>
  </w:footnote>
  <w:footnote w:type="continuationSeparator" w:id="0">
    <w:p w14:paraId="101DE09C" w14:textId="77777777" w:rsidR="0032613F" w:rsidRDefault="0032613F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DC6826" w14:paraId="1AB1B498" w14:textId="77777777" w:rsidTr="009D64E6">
      <w:trPr>
        <w:trHeight w:val="737"/>
      </w:trPr>
      <w:tc>
        <w:tcPr>
          <w:tcW w:w="4536" w:type="dxa"/>
        </w:tcPr>
        <w:p w14:paraId="549607AF" w14:textId="77777777" w:rsidR="00DC6826" w:rsidRPr="00156957" w:rsidRDefault="00677357" w:rsidP="006D6E60">
          <w:pPr>
            <w:pStyle w:val="HeaderText"/>
          </w:pPr>
          <w:r>
            <w:t>TANK DIVING PERMIT</w:t>
          </w:r>
        </w:p>
      </w:tc>
    </w:tr>
  </w:tbl>
  <w:p w14:paraId="2E69F3E7" w14:textId="77777777" w:rsidR="00DC6826" w:rsidRPr="004F44EE" w:rsidRDefault="00DC6826" w:rsidP="006D6E60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58240" behindDoc="0" locked="1" layoutInCell="1" allowOverlap="1" wp14:anchorId="3FBDA9B0" wp14:editId="446AB621">
          <wp:simplePos x="0" y="0"/>
          <wp:positionH relativeFrom="margin">
            <wp:posOffset>3090545</wp:posOffset>
          </wp:positionH>
          <wp:positionV relativeFrom="page">
            <wp:posOffset>297815</wp:posOffset>
          </wp:positionV>
          <wp:extent cx="2663825" cy="448945"/>
          <wp:effectExtent l="0" t="0" r="3175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E9FBD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1871EB" w14:paraId="21EF6766" w14:textId="77777777" w:rsidTr="00D82DBA">
      <w:trPr>
        <w:trHeight w:val="737"/>
      </w:trPr>
      <w:tc>
        <w:tcPr>
          <w:tcW w:w="4536" w:type="dxa"/>
        </w:tcPr>
        <w:p w14:paraId="3356BF23" w14:textId="77777777" w:rsidR="001871EB" w:rsidRPr="00156957" w:rsidRDefault="001871EB" w:rsidP="001871EB">
          <w:pPr>
            <w:pStyle w:val="HeaderText"/>
          </w:pPr>
          <w:r>
            <w:t>TANK DIVING PERMIT</w:t>
          </w:r>
        </w:p>
      </w:tc>
    </w:tr>
  </w:tbl>
  <w:p w14:paraId="785E8B0B" w14:textId="77777777" w:rsidR="001871EB" w:rsidRPr="004F44EE" w:rsidRDefault="001871EB" w:rsidP="001871EB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60288" behindDoc="0" locked="1" layoutInCell="1" allowOverlap="1" wp14:anchorId="71F11C96" wp14:editId="125308EB">
          <wp:simplePos x="0" y="0"/>
          <wp:positionH relativeFrom="margin">
            <wp:posOffset>3090545</wp:posOffset>
          </wp:positionH>
          <wp:positionV relativeFrom="page">
            <wp:posOffset>297815</wp:posOffset>
          </wp:positionV>
          <wp:extent cx="2663825" cy="448945"/>
          <wp:effectExtent l="0" t="0" r="317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920C7" w14:textId="77777777" w:rsidR="001871EB" w:rsidRPr="009A009E" w:rsidRDefault="001871EB" w:rsidP="001871EB">
    <w:pPr>
      <w:pStyle w:val="Header"/>
      <w:pBdr>
        <w:top w:val="single" w:sz="4" w:space="1" w:color="008C98" w:themeColor="accent1"/>
      </w:pBdr>
      <w:rPr>
        <w:sz w:val="2"/>
      </w:rPr>
    </w:pPr>
  </w:p>
  <w:p w14:paraId="1F3B4ED5" w14:textId="77777777" w:rsidR="001871EB" w:rsidRDefault="00187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E4EE32D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pStyle w:val="ScheduleNumber6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3AE34723"/>
    <w:multiLevelType w:val="hybridMultilevel"/>
    <w:tmpl w:val="B184BBA8"/>
    <w:lvl w:ilvl="0" w:tplc="C8ACF530">
      <w:start w:val="1"/>
      <w:numFmt w:val="bullet"/>
      <w:pStyle w:val="H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169E"/>
    <w:multiLevelType w:val="multilevel"/>
    <w:tmpl w:val="03923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86266446">
    <w:abstractNumId w:val="3"/>
  </w:num>
  <w:num w:numId="2" w16cid:durableId="2089303685">
    <w:abstractNumId w:val="5"/>
  </w:num>
  <w:num w:numId="3" w16cid:durableId="566038038">
    <w:abstractNumId w:val="0"/>
  </w:num>
  <w:num w:numId="4" w16cid:durableId="517426023">
    <w:abstractNumId w:val="1"/>
  </w:num>
  <w:num w:numId="5" w16cid:durableId="1478645328">
    <w:abstractNumId w:val="4"/>
  </w:num>
  <w:num w:numId="6" w16cid:durableId="8186937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F"/>
    <w:rsid w:val="00000A8A"/>
    <w:rsid w:val="00014FF3"/>
    <w:rsid w:val="00034DE2"/>
    <w:rsid w:val="00034F7D"/>
    <w:rsid w:val="00046D7C"/>
    <w:rsid w:val="00050BD6"/>
    <w:rsid w:val="00053459"/>
    <w:rsid w:val="000546E6"/>
    <w:rsid w:val="00063CFB"/>
    <w:rsid w:val="00074C20"/>
    <w:rsid w:val="000833E0"/>
    <w:rsid w:val="00086803"/>
    <w:rsid w:val="00090008"/>
    <w:rsid w:val="000B08A1"/>
    <w:rsid w:val="000B423D"/>
    <w:rsid w:val="000C1168"/>
    <w:rsid w:val="000C206A"/>
    <w:rsid w:val="000D6352"/>
    <w:rsid w:val="000F3C5F"/>
    <w:rsid w:val="00136F6C"/>
    <w:rsid w:val="00152B79"/>
    <w:rsid w:val="001764CF"/>
    <w:rsid w:val="00182755"/>
    <w:rsid w:val="00183FD9"/>
    <w:rsid w:val="001871EB"/>
    <w:rsid w:val="001C0280"/>
    <w:rsid w:val="00200F0C"/>
    <w:rsid w:val="00212924"/>
    <w:rsid w:val="00217D1D"/>
    <w:rsid w:val="00234C3B"/>
    <w:rsid w:val="00251743"/>
    <w:rsid w:val="00254665"/>
    <w:rsid w:val="00276BA7"/>
    <w:rsid w:val="00277CDE"/>
    <w:rsid w:val="00293B8F"/>
    <w:rsid w:val="002B6E2F"/>
    <w:rsid w:val="002D7962"/>
    <w:rsid w:val="002F78BC"/>
    <w:rsid w:val="00316489"/>
    <w:rsid w:val="0032613F"/>
    <w:rsid w:val="00371C01"/>
    <w:rsid w:val="00372270"/>
    <w:rsid w:val="00372925"/>
    <w:rsid w:val="00377D33"/>
    <w:rsid w:val="0038390F"/>
    <w:rsid w:val="00394470"/>
    <w:rsid w:val="00394983"/>
    <w:rsid w:val="003E1702"/>
    <w:rsid w:val="00406B61"/>
    <w:rsid w:val="0042407A"/>
    <w:rsid w:val="004525F6"/>
    <w:rsid w:val="00483C62"/>
    <w:rsid w:val="00496F8F"/>
    <w:rsid w:val="004B66F8"/>
    <w:rsid w:val="005267C7"/>
    <w:rsid w:val="005701E7"/>
    <w:rsid w:val="00590234"/>
    <w:rsid w:val="00593E91"/>
    <w:rsid w:val="005A37B7"/>
    <w:rsid w:val="005D40EA"/>
    <w:rsid w:val="005E3AC8"/>
    <w:rsid w:val="005F090E"/>
    <w:rsid w:val="005F6F1B"/>
    <w:rsid w:val="00600F90"/>
    <w:rsid w:val="00605E28"/>
    <w:rsid w:val="00613324"/>
    <w:rsid w:val="006350B0"/>
    <w:rsid w:val="006574EE"/>
    <w:rsid w:val="006661DE"/>
    <w:rsid w:val="00677357"/>
    <w:rsid w:val="006926A3"/>
    <w:rsid w:val="00693319"/>
    <w:rsid w:val="006A6ABC"/>
    <w:rsid w:val="006C5301"/>
    <w:rsid w:val="006D6BC8"/>
    <w:rsid w:val="006E79BA"/>
    <w:rsid w:val="006F145B"/>
    <w:rsid w:val="007022D6"/>
    <w:rsid w:val="00715197"/>
    <w:rsid w:val="00724E70"/>
    <w:rsid w:val="00734288"/>
    <w:rsid w:val="00755B39"/>
    <w:rsid w:val="0075747C"/>
    <w:rsid w:val="00766292"/>
    <w:rsid w:val="00782E13"/>
    <w:rsid w:val="007A0D57"/>
    <w:rsid w:val="007A25A4"/>
    <w:rsid w:val="007A782E"/>
    <w:rsid w:val="007B39B2"/>
    <w:rsid w:val="007D2AA3"/>
    <w:rsid w:val="007E687C"/>
    <w:rsid w:val="007F142D"/>
    <w:rsid w:val="007F5276"/>
    <w:rsid w:val="00800F14"/>
    <w:rsid w:val="008124C8"/>
    <w:rsid w:val="00830551"/>
    <w:rsid w:val="008703D3"/>
    <w:rsid w:val="00877CBD"/>
    <w:rsid w:val="008B68F7"/>
    <w:rsid w:val="008C538F"/>
    <w:rsid w:val="008F6736"/>
    <w:rsid w:val="008F69AD"/>
    <w:rsid w:val="009309D3"/>
    <w:rsid w:val="0093570A"/>
    <w:rsid w:val="00955F2D"/>
    <w:rsid w:val="00961608"/>
    <w:rsid w:val="00984BC0"/>
    <w:rsid w:val="009A7B27"/>
    <w:rsid w:val="009E7CED"/>
    <w:rsid w:val="009F567E"/>
    <w:rsid w:val="00A003B8"/>
    <w:rsid w:val="00A15DFE"/>
    <w:rsid w:val="00A33639"/>
    <w:rsid w:val="00A35859"/>
    <w:rsid w:val="00A52EE4"/>
    <w:rsid w:val="00A57DE1"/>
    <w:rsid w:val="00A76B00"/>
    <w:rsid w:val="00A91EB6"/>
    <w:rsid w:val="00A95722"/>
    <w:rsid w:val="00AC2533"/>
    <w:rsid w:val="00AC2CAA"/>
    <w:rsid w:val="00AE33BD"/>
    <w:rsid w:val="00AE6CC7"/>
    <w:rsid w:val="00B04B33"/>
    <w:rsid w:val="00B06021"/>
    <w:rsid w:val="00B13186"/>
    <w:rsid w:val="00B34B53"/>
    <w:rsid w:val="00B355C7"/>
    <w:rsid w:val="00B37DB2"/>
    <w:rsid w:val="00B55FBF"/>
    <w:rsid w:val="00B56484"/>
    <w:rsid w:val="00B66177"/>
    <w:rsid w:val="00B67ED2"/>
    <w:rsid w:val="00BA0132"/>
    <w:rsid w:val="00BA11D0"/>
    <w:rsid w:val="00BA2F12"/>
    <w:rsid w:val="00BC7352"/>
    <w:rsid w:val="00BD79B3"/>
    <w:rsid w:val="00BE1782"/>
    <w:rsid w:val="00BF3204"/>
    <w:rsid w:val="00BF44A0"/>
    <w:rsid w:val="00C01D29"/>
    <w:rsid w:val="00C0253B"/>
    <w:rsid w:val="00C10C7B"/>
    <w:rsid w:val="00C3410A"/>
    <w:rsid w:val="00C34D3B"/>
    <w:rsid w:val="00C439F3"/>
    <w:rsid w:val="00C5117F"/>
    <w:rsid w:val="00C76E9E"/>
    <w:rsid w:val="00CA5D5D"/>
    <w:rsid w:val="00CB572A"/>
    <w:rsid w:val="00CC0C1F"/>
    <w:rsid w:val="00CC15B6"/>
    <w:rsid w:val="00CD046D"/>
    <w:rsid w:val="00CD0485"/>
    <w:rsid w:val="00CD794A"/>
    <w:rsid w:val="00CE5BE6"/>
    <w:rsid w:val="00CE637C"/>
    <w:rsid w:val="00CE65B4"/>
    <w:rsid w:val="00D4493C"/>
    <w:rsid w:val="00D5226C"/>
    <w:rsid w:val="00D53CB6"/>
    <w:rsid w:val="00D57216"/>
    <w:rsid w:val="00D625E5"/>
    <w:rsid w:val="00D63A1F"/>
    <w:rsid w:val="00D7039B"/>
    <w:rsid w:val="00D73109"/>
    <w:rsid w:val="00D76BBD"/>
    <w:rsid w:val="00D778E8"/>
    <w:rsid w:val="00D84B53"/>
    <w:rsid w:val="00D87155"/>
    <w:rsid w:val="00DA4036"/>
    <w:rsid w:val="00DC6826"/>
    <w:rsid w:val="00DD246B"/>
    <w:rsid w:val="00DD7897"/>
    <w:rsid w:val="00E03EF8"/>
    <w:rsid w:val="00E313C1"/>
    <w:rsid w:val="00E333E0"/>
    <w:rsid w:val="00E53E98"/>
    <w:rsid w:val="00E55A8E"/>
    <w:rsid w:val="00E66AF4"/>
    <w:rsid w:val="00E70146"/>
    <w:rsid w:val="00E9498E"/>
    <w:rsid w:val="00EC02E6"/>
    <w:rsid w:val="00EC1FD4"/>
    <w:rsid w:val="00F174FC"/>
    <w:rsid w:val="00F460CF"/>
    <w:rsid w:val="00F523B4"/>
    <w:rsid w:val="00F57D6F"/>
    <w:rsid w:val="00F62A55"/>
    <w:rsid w:val="00F71979"/>
    <w:rsid w:val="00F76EB1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BAE6"/>
  <w15:docId w15:val="{793150F9-3486-4127-AAC4-FD19A8C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26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DC6826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DC6826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DC6826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DC6826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DC6826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DC6826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C682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C682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C682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826"/>
  </w:style>
  <w:style w:type="paragraph" w:styleId="Footer">
    <w:name w:val="footer"/>
    <w:basedOn w:val="Normal"/>
    <w:link w:val="FooterChar"/>
    <w:uiPriority w:val="99"/>
    <w:rsid w:val="00DC6826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C6826"/>
    <w:rPr>
      <w:sz w:val="18"/>
    </w:rPr>
  </w:style>
  <w:style w:type="paragraph" w:customStyle="1" w:styleId="Normalspaceafter">
    <w:name w:val="Normal space after"/>
    <w:basedOn w:val="Normal"/>
    <w:qFormat/>
    <w:rsid w:val="00DC6826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DC6826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C6826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26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6826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6826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C6826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DC6826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826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8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8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DC6826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DC6826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DC6826"/>
    <w:pPr>
      <w:ind w:left="567"/>
    </w:pPr>
  </w:style>
  <w:style w:type="paragraph" w:customStyle="1" w:styleId="Para2">
    <w:name w:val="Para 2"/>
    <w:basedOn w:val="Normalspaceafter"/>
    <w:uiPriority w:val="11"/>
    <w:qFormat/>
    <w:rsid w:val="00DC6826"/>
    <w:pPr>
      <w:ind w:left="1134"/>
    </w:pPr>
  </w:style>
  <w:style w:type="paragraph" w:customStyle="1" w:styleId="Para3">
    <w:name w:val="Para 3"/>
    <w:basedOn w:val="Normalspaceafter"/>
    <w:uiPriority w:val="11"/>
    <w:qFormat/>
    <w:rsid w:val="00DC6826"/>
    <w:pPr>
      <w:ind w:left="1843"/>
    </w:pPr>
  </w:style>
  <w:style w:type="paragraph" w:customStyle="1" w:styleId="Para4">
    <w:name w:val="Para 4"/>
    <w:basedOn w:val="Normalspaceafter"/>
    <w:uiPriority w:val="11"/>
    <w:qFormat/>
    <w:rsid w:val="00DC6826"/>
    <w:pPr>
      <w:ind w:left="2410"/>
    </w:pPr>
  </w:style>
  <w:style w:type="paragraph" w:customStyle="1" w:styleId="Para5">
    <w:name w:val="Para 5"/>
    <w:basedOn w:val="Normalspaceafter"/>
    <w:uiPriority w:val="11"/>
    <w:qFormat/>
    <w:rsid w:val="00DC6826"/>
    <w:pPr>
      <w:ind w:left="2977"/>
    </w:pPr>
  </w:style>
  <w:style w:type="table" w:styleId="TableGrid">
    <w:name w:val="Table Grid"/>
    <w:basedOn w:val="TableNormal"/>
    <w:uiPriority w:val="39"/>
    <w:rsid w:val="00DC682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DC6826"/>
    <w:pPr>
      <w:ind w:left="3544"/>
    </w:pPr>
  </w:style>
  <w:style w:type="paragraph" w:customStyle="1" w:styleId="Tabletext">
    <w:name w:val="Table text"/>
    <w:basedOn w:val="Normal"/>
    <w:uiPriority w:val="14"/>
    <w:qFormat/>
    <w:rsid w:val="00DC6826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DC6826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DC6826"/>
    <w:pPr>
      <w:jc w:val="center"/>
    </w:pPr>
  </w:style>
  <w:style w:type="paragraph" w:customStyle="1" w:styleId="TableHeading1">
    <w:name w:val="Table Heading 1"/>
    <w:basedOn w:val="Tabletext"/>
    <w:next w:val="TablePara1"/>
    <w:link w:val="TableHeading1Char"/>
    <w:qFormat/>
    <w:rsid w:val="00DC6826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DC6826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DC6826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DC6826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DC6826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DC6826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DC6826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DC6826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DC6826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DC6826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DC6826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DC6826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DC6826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DC6826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DC6826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DC6826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DC6826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DC6826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DC6826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DC6826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DC6826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DC6826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DC6826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DC6826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DC6826"/>
    <w:pPr>
      <w:numPr>
        <w:numId w:val="3"/>
      </w:numPr>
    </w:pPr>
  </w:style>
  <w:style w:type="paragraph" w:customStyle="1" w:styleId="TableBullet1">
    <w:name w:val="Table Bullet 1"/>
    <w:basedOn w:val="Bullet0"/>
    <w:uiPriority w:val="15"/>
    <w:qFormat/>
    <w:rsid w:val="00DC6826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DC6826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DC6826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Heading0"/>
    <w:next w:val="ScheduleHeading1"/>
    <w:uiPriority w:val="19"/>
    <w:qFormat/>
    <w:rsid w:val="00DC6826"/>
    <w:pPr>
      <w:jc w:val="center"/>
    </w:p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DC6826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DC6826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DC6826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DC6826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DC6826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DC6826"/>
  </w:style>
  <w:style w:type="character" w:styleId="Hyperlink">
    <w:name w:val="Hyperlink"/>
    <w:basedOn w:val="DefaultParagraphFont"/>
    <w:uiPriority w:val="99"/>
    <w:unhideWhenUsed/>
    <w:rsid w:val="00DC6826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DC6826"/>
  </w:style>
  <w:style w:type="paragraph" w:styleId="TableofFigures">
    <w:name w:val="table of figures"/>
    <w:basedOn w:val="Normal"/>
    <w:next w:val="Normal"/>
    <w:uiPriority w:val="99"/>
    <w:rsid w:val="00DC6826"/>
  </w:style>
  <w:style w:type="paragraph" w:styleId="TOC1">
    <w:name w:val="toc 1"/>
    <w:basedOn w:val="Normal"/>
    <w:next w:val="Normal"/>
    <w:autoRedefine/>
    <w:uiPriority w:val="39"/>
    <w:unhideWhenUsed/>
    <w:qFormat/>
    <w:rsid w:val="00DC6826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C6826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DC6826"/>
  </w:style>
  <w:style w:type="paragraph" w:styleId="TOCHeading">
    <w:name w:val="TOC Heading"/>
    <w:basedOn w:val="Normal"/>
    <w:next w:val="Normal"/>
    <w:uiPriority w:val="39"/>
    <w:unhideWhenUsed/>
    <w:qFormat/>
    <w:rsid w:val="00DC6826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DC6826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qFormat/>
    <w:rsid w:val="00DC6826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DC6826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DC6826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DC6826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DC6826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DC6826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DC6826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DC6826"/>
    <w:pPr>
      <w:spacing w:after="240"/>
    </w:pPr>
  </w:style>
  <w:style w:type="paragraph" w:customStyle="1" w:styleId="H1Bullet">
    <w:name w:val="H1 Bullet"/>
    <w:qFormat/>
    <w:rsid w:val="00677357"/>
    <w:pPr>
      <w:numPr>
        <w:numId w:val="6"/>
      </w:numPr>
      <w:tabs>
        <w:tab w:val="left" w:pos="2552"/>
      </w:tabs>
      <w:spacing w:before="120" w:after="200"/>
      <w:ind w:hanging="295"/>
      <w:jc w:val="both"/>
    </w:pPr>
    <w:rPr>
      <w:rFonts w:eastAsia="Times New Roman" w:cs="Arial"/>
      <w:lang w:eastAsia="en-AU"/>
    </w:rPr>
  </w:style>
  <w:style w:type="paragraph" w:customStyle="1" w:styleId="TableText0">
    <w:name w:val="Table Text"/>
    <w:basedOn w:val="BodyText"/>
    <w:link w:val="TableTextChar"/>
    <w:qFormat/>
    <w:rsid w:val="00677357"/>
    <w:pPr>
      <w:spacing w:before="120" w:line="240" w:lineRule="auto"/>
      <w:jc w:val="left"/>
    </w:pPr>
    <w:rPr>
      <w:rFonts w:cs="Arial"/>
      <w:color w:val="000000" w:themeColor="text1"/>
      <w:lang w:val="en-GB"/>
    </w:rPr>
  </w:style>
  <w:style w:type="character" w:customStyle="1" w:styleId="TableTextChar">
    <w:name w:val="Table Text Char"/>
    <w:basedOn w:val="DefaultParagraphFont"/>
    <w:link w:val="TableText0"/>
    <w:rsid w:val="00677357"/>
    <w:rPr>
      <w:rFonts w:cs="Arial"/>
      <w:color w:val="000000" w:themeColor="text1"/>
      <w:lang w:val="en-GB"/>
    </w:rPr>
  </w:style>
  <w:style w:type="character" w:customStyle="1" w:styleId="TableHeading1Char">
    <w:name w:val="Table Heading 1 Char"/>
    <w:basedOn w:val="Heading1Char"/>
    <w:link w:val="TableHeading1"/>
    <w:rsid w:val="00677357"/>
    <w:rPr>
      <w:rFonts w:eastAsiaTheme="majorEastAsia" w:cstheme="majorBidi"/>
      <w:b/>
      <w:caps w:val="0"/>
      <w:sz w:val="20"/>
      <w:szCs w:val="16"/>
    </w:rPr>
  </w:style>
  <w:style w:type="paragraph" w:customStyle="1" w:styleId="PHPSDOCParagraphbodysubheading1">
    <w:name w:val="PHPS DOC – Paragraph body subheading 1"/>
    <w:basedOn w:val="Normal"/>
    <w:link w:val="PHPSDOCParagraphbodysubheading1Char"/>
    <w:autoRedefine/>
    <w:qFormat/>
    <w:rsid w:val="00677357"/>
    <w:pPr>
      <w:spacing w:after="120"/>
      <w:ind w:left="1276"/>
    </w:pPr>
    <w:rPr>
      <w:rFonts w:eastAsia="SimSun" w:cs="Arial"/>
      <w:lang w:eastAsia="zh-CN"/>
    </w:rPr>
  </w:style>
  <w:style w:type="character" w:customStyle="1" w:styleId="PHPSDOCParagraphbodysubheading1Char">
    <w:name w:val="PHPS DOC – Paragraph body subheading 1 Char"/>
    <w:link w:val="PHPSDOCParagraphbodysubheading1"/>
    <w:rsid w:val="00677357"/>
    <w:rPr>
      <w:rFonts w:eastAsia="SimSun" w:cs="Arial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6773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7357"/>
  </w:style>
  <w:style w:type="paragraph" w:styleId="BalloonText">
    <w:name w:val="Balloon Text"/>
    <w:basedOn w:val="Normal"/>
    <w:link w:val="BalloonTextChar"/>
    <w:uiPriority w:val="99"/>
    <w:semiHidden/>
    <w:rsid w:val="009616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08"/>
    <w:rPr>
      <w:rFonts w:ascii="Segoe UI" w:hAnsi="Segoe UI" w:cs="Segoe UI"/>
      <w:sz w:val="18"/>
      <w:szCs w:val="18"/>
    </w:rPr>
  </w:style>
  <w:style w:type="table" w:customStyle="1" w:styleId="TableGrid211">
    <w:name w:val="Table Grid211"/>
    <w:basedOn w:val="TableNormal"/>
    <w:next w:val="TableGrid"/>
    <w:uiPriority w:val="59"/>
    <w:rsid w:val="001871EB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7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7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die.hall\ObjectiveCache\Geordie.Hall\objprod.pilbaraports.local-8008\Objects\PPA%20Tank%20Diving%20Permit%20(A640824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A661616</value>
    </field>
    <field name="Objective-Title">
      <value order="0">Tank Diving Permit</value>
    </field>
    <field name="Objective-Description">
      <value order="0"/>
    </field>
    <field name="Objective-CreationStamp">
      <value order="0">2018-08-16T07:09:24Z</value>
    </field>
    <field name="Objective-IsApproved">
      <value order="0">false</value>
    </field>
    <field name="Objective-IsPublished">
      <value order="0">true</value>
    </field>
    <field name="Objective-DatePublished">
      <value order="0">2025-05-08T00:57:48Z</value>
    </field>
    <field name="Objective-ModificationStamp">
      <value order="0">2025-05-08T00:57:51Z</value>
    </field>
    <field name="Objective-Owner">
      <value order="0">Richard Harvey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vA2611287</value>
    </field>
    <field name="Objective-Version">
      <value order="0">4.0</value>
    </field>
    <field name="Objective-VersionNumber">
      <value order="0">4</value>
    </field>
    <field name="Objective-VersionComment">
      <value order="0">docx version uploaded to DMS for workslip slip id: pA19702 on 08-05-2025 08:57:47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Richard Harvey</value>
      </field>
      <field name="Objective-Document Date">
        <value order="0">2018-08-02T16:00:00Z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Tank Diving Permit</value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88B3AE43-60FF-419F-9589-900D041D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Tank Diving Permit (A640824)</Template>
  <TotalTime>1</TotalTime>
  <Pages>3</Pages>
  <Words>409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Geordie Hall</dc:creator>
  <cp:lastModifiedBy>Kayleigh Ledwidge</cp:lastModifiedBy>
  <cp:revision>2</cp:revision>
  <cp:lastPrinted>2018-10-11T03:53:00Z</cp:lastPrinted>
  <dcterms:created xsi:type="dcterms:W3CDTF">2025-05-13T04:24:00Z</dcterms:created>
  <dcterms:modified xsi:type="dcterms:W3CDTF">2025-05-13T04:24:00Z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A661616</vt:lpwstr>
  </property>
  <property fmtid="{D5CDD505-2E9C-101B-9397-08002B2CF9AE}" pid="4" name="Objective-Title">
    <vt:lpwstr>Tank Diving Permit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2018-08-16T07:09:24Z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2025-05-08T00:57:48Z</vt:filetime>
  </property>
  <property fmtid="{D5CDD505-2E9C-101B-9397-08002B2CF9AE}" pid="10" name="Objective-ModificationStamp">
    <vt:filetime>2025-05-08T00:57:51Z</vt:filetime>
  </property>
  <property fmtid="{D5CDD505-2E9C-101B-9397-08002B2CF9AE}" pid="11" name="Objective-Owner">
    <vt:lpwstr>Richard Harvey</vt:lpwstr>
  </property>
  <property fmtid="{D5CDD505-2E9C-101B-9397-08002B2CF9AE}" pid="12" name="Objective-Path">
    <vt:lpwstr>Objective Global Folder:06. Tools and Templates:SharePoint:Document Management System:Safety, People and Environment:Health &amp; Safety:Forms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vA2611287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docx version uploaded to DMS for workslip slip id: pA19702 on 08-05-2025 08:57:47</vt:lpwstr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Originating Agency">
    <vt:lpwstr>Pilbara Ports Authority</vt:lpwstr>
  </property>
  <property fmtid="{D5CDD505-2E9C-101B-9397-08002B2CF9AE}" pid="23" name="Objective-Author">
    <vt:lpwstr>Richard Harvey</vt:lpwstr>
  </property>
  <property fmtid="{D5CDD505-2E9C-101B-9397-08002B2CF9AE}" pid="24" name="Objective-Date of Amalgamation">
    <vt:filetime>2014-06-30T16:00:00Z</vt:filetime>
  </property>
  <property fmtid="{D5CDD505-2E9C-101B-9397-08002B2CF9AE}" pid="25" name="Objective-Document Date">
    <vt:filetime>2018-08-02T16:00:00Z</vt:filetime>
  </property>
  <property fmtid="{D5CDD505-2E9C-101B-9397-08002B2CF9AE}" pid="26" name="Objective-Abstract (Legacy)">
    <vt:lpwstr/>
  </property>
  <property fmtid="{D5CDD505-2E9C-101B-9397-08002B2CF9AE}" pid="27" name="Objective-Location">
    <vt:lpwstr/>
  </property>
  <property fmtid="{D5CDD505-2E9C-101B-9397-08002B2CF9AE}" pid="28" name="Objective-EDOC No (Legacy)">
    <vt:lpwstr/>
  </property>
  <property fmtid="{D5CDD505-2E9C-101B-9397-08002B2CF9AE}" pid="29" name="Objective-Comment">
    <vt:lpwstr/>
  </property>
  <property fmtid="{D5CDD505-2E9C-101B-9397-08002B2CF9AE}" pid="30" name="Objective-Author [system]">
    <vt:lpwstr>Richard Harvey</vt:lpwstr>
  </property>
  <property fmtid="{D5CDD505-2E9C-101B-9397-08002B2CF9AE}" pid="31" name="Objective-Document Date [system]">
    <vt:filetime>2018-08-02T16:00:00Z</vt:filetime>
  </property>
  <property fmtid="{D5CDD505-2E9C-101B-9397-08002B2CF9AE}" pid="32" name="Objective-Location [system]">
    <vt:lpwstr/>
  </property>
  <property fmtid="{D5CDD505-2E9C-101B-9397-08002B2CF9AE}" pid="33" name="Objective-Originating Agency [system]">
    <vt:lpwstr>Pilbara Ports Authority</vt:lpwstr>
  </property>
  <property fmtid="{D5CDD505-2E9C-101B-9397-08002B2CF9AE}" pid="34" name="Objective-Date of Amalgamation [system]">
    <vt:filetime>2014-06-30T16:00:00Z</vt:filetime>
  </property>
  <property fmtid="{D5CDD505-2E9C-101B-9397-08002B2CF9AE}" pid="35" name="Objective-EDOC No (Legacy) [system]">
    <vt:lpwstr/>
  </property>
  <property fmtid="{D5CDD505-2E9C-101B-9397-08002B2CF9AE}" pid="36" name="Objective-Abstract (Legacy) [system]">
    <vt:lpwstr/>
  </property>
  <property fmtid="{D5CDD505-2E9C-101B-9397-08002B2CF9AE}" pid="37" name="Objective-eDocs EDOC No (Legacy eDocs)">
    <vt:lpwstr/>
  </property>
  <property fmtid="{D5CDD505-2E9C-101B-9397-08002B2CF9AE}" pid="38" name="Objective-Abstract EDOC No (Legacy eDocs)">
    <vt:lpwstr/>
  </property>
  <property fmtid="{D5CDD505-2E9C-101B-9397-08002B2CF9AE}" pid="39" name="Objective-DMS Originating Document">
    <vt:lpwstr>Tank Diving Permit</vt:lpwstr>
  </property>
  <property fmtid="{D5CDD505-2E9C-101B-9397-08002B2CF9AE}" pid="40" name="Objective-Child DMS Documents">
    <vt:lpwstr/>
  </property>
  <property fmtid="{D5CDD505-2E9C-101B-9397-08002B2CF9AE}" pid="41" name="Objective-Work Definition Code">
    <vt:lpwstr/>
  </property>
  <property fmtid="{D5CDD505-2E9C-101B-9397-08002B2CF9AE}" pid="42" name="Objective-Verification of Scanned Document">
    <vt:lpwstr>N/A - this is not a scanned document</vt:lpwstr>
  </property>
  <property fmtid="{D5CDD505-2E9C-101B-9397-08002B2CF9AE}" pid="43" name="Objective-DMS Publish Folder Location">
    <vt:lpwstr>Forms</vt:lpwstr>
  </property>
  <property fmtid="{D5CDD505-2E9C-101B-9397-08002B2CF9AE}" pid="44" name="Objective-DMS Review Type">
    <vt:lpwstr>Review in 2 years - notify 3 months prior</vt:lpwstr>
  </property>
  <property fmtid="{D5CDD505-2E9C-101B-9397-08002B2CF9AE}" pid="45" name="Objective-Document Approved by">
    <vt:lpwstr>Todd Brewer</vt:lpwstr>
  </property>
  <property fmtid="{D5CDD505-2E9C-101B-9397-08002B2CF9AE}" pid="46" name="Objective-Document Approved Date">
    <vt:filetime>2025-05-07T16:00:00Z</vt:filetime>
  </property>
  <property fmtid="{D5CDD505-2E9C-101B-9397-08002B2CF9AE}" pid="47" name="Objective-Document Approving Position">
    <vt:lpwstr>Health and Safety Manager</vt:lpwstr>
  </property>
  <property fmtid="{D5CDD505-2E9C-101B-9397-08002B2CF9AE}" pid="48" name="Objective-DMS Publish Status">
    <vt:lpwstr>Sent For Approval</vt:lpwstr>
  </property>
  <property fmtid="{D5CDD505-2E9C-101B-9397-08002B2CF9AE}" pid="49" name="Objective-Reminder Date">
    <vt:lpwstr/>
  </property>
  <property fmtid="{D5CDD505-2E9C-101B-9397-08002B2CF9AE}" pid="50" name="Objective-Document Review Date">
    <vt:lpwstr/>
  </property>
  <property fmtid="{D5CDD505-2E9C-101B-9397-08002B2CF9AE}" pid="51" name="Objective-DMS Placeholder Document">
    <vt:lpwstr>Tank Diving Permit</vt:lpwstr>
  </property>
</Properties>
</file>