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7"/>
        <w:gridCol w:w="62"/>
        <w:gridCol w:w="1481"/>
        <w:gridCol w:w="352"/>
        <w:gridCol w:w="600"/>
        <w:gridCol w:w="46"/>
        <w:gridCol w:w="31"/>
        <w:gridCol w:w="691"/>
        <w:gridCol w:w="445"/>
        <w:gridCol w:w="255"/>
        <w:gridCol w:w="98"/>
        <w:gridCol w:w="254"/>
        <w:gridCol w:w="725"/>
        <w:gridCol w:w="641"/>
        <w:gridCol w:w="1305"/>
        <w:gridCol w:w="56"/>
        <w:gridCol w:w="9"/>
        <w:gridCol w:w="1837"/>
        <w:gridCol w:w="197"/>
        <w:gridCol w:w="447"/>
        <w:gridCol w:w="30"/>
        <w:gridCol w:w="702"/>
        <w:gridCol w:w="29"/>
        <w:gridCol w:w="484"/>
        <w:gridCol w:w="219"/>
        <w:gridCol w:w="67"/>
        <w:gridCol w:w="163"/>
        <w:gridCol w:w="159"/>
        <w:gridCol w:w="688"/>
        <w:gridCol w:w="666"/>
      </w:tblGrid>
      <w:tr w:rsidR="00F5425B" w:rsidRPr="00F5425B" w14:paraId="53023C11" w14:textId="77777777" w:rsidTr="00F5425B">
        <w:tc>
          <w:tcPr>
            <w:tcW w:w="14096" w:type="dxa"/>
            <w:gridSpan w:val="30"/>
            <w:tcBorders>
              <w:bottom w:val="single" w:sz="4" w:space="0" w:color="auto"/>
            </w:tcBorders>
            <w:shd w:val="clear" w:color="auto" w:fill="008C98" w:themeFill="text2"/>
          </w:tcPr>
          <w:p w14:paraId="7C93F3F0" w14:textId="356E3A83" w:rsidR="00F5425B" w:rsidRPr="00F5425B" w:rsidRDefault="00F5425B" w:rsidP="00F5425B">
            <w:pPr>
              <w:keepNext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>consignment details</w:t>
            </w:r>
          </w:p>
        </w:tc>
      </w:tr>
      <w:tr w:rsidR="00F5425B" w:rsidRPr="00F5425B" w14:paraId="6C24DD44" w14:textId="77777777" w:rsidTr="00F5425B">
        <w:tc>
          <w:tcPr>
            <w:tcW w:w="7038" w:type="dxa"/>
            <w:gridSpan w:val="14"/>
            <w:shd w:val="clear" w:color="auto" w:fill="DEDFDF"/>
          </w:tcPr>
          <w:p w14:paraId="17C73803" w14:textId="171B5E8F" w:rsidR="00F5425B" w:rsidRPr="00F5425B" w:rsidRDefault="00F5425B" w:rsidP="00A15DFE">
            <w:pPr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Consignor</w:t>
            </w:r>
          </w:p>
        </w:tc>
        <w:tc>
          <w:tcPr>
            <w:tcW w:w="7058" w:type="dxa"/>
            <w:gridSpan w:val="16"/>
            <w:shd w:val="clear" w:color="auto" w:fill="DEDFDF"/>
          </w:tcPr>
          <w:p w14:paraId="50BC8AC7" w14:textId="6FF4FE2A" w:rsidR="00F5425B" w:rsidRPr="00F5425B" w:rsidRDefault="00F5425B" w:rsidP="00A15DFE">
            <w:pPr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Consignee</w:t>
            </w:r>
          </w:p>
        </w:tc>
      </w:tr>
      <w:tr w:rsidR="00F5425B" w14:paraId="003A04A2" w14:textId="77777777" w:rsidTr="00F5425B">
        <w:tc>
          <w:tcPr>
            <w:tcW w:w="1419" w:type="dxa"/>
            <w:gridSpan w:val="2"/>
            <w:shd w:val="clear" w:color="auto" w:fill="DEDFDF"/>
          </w:tcPr>
          <w:p w14:paraId="77A68064" w14:textId="24180BD6" w:rsidR="00F5425B" w:rsidRPr="00F5425B" w:rsidRDefault="00F5425B" w:rsidP="00F5425B">
            <w:pPr>
              <w:jc w:val="left"/>
              <w:rPr>
                <w:b/>
              </w:rPr>
            </w:pPr>
            <w:r w:rsidRPr="00F5425B">
              <w:rPr>
                <w:b/>
              </w:rPr>
              <w:t>Company</w:t>
            </w:r>
          </w:p>
        </w:tc>
        <w:tc>
          <w:tcPr>
            <w:tcW w:w="3201" w:type="dxa"/>
            <w:gridSpan w:val="6"/>
          </w:tcPr>
          <w:p w14:paraId="2743664F" w14:textId="77777777" w:rsidR="00F5425B" w:rsidRDefault="00F5425B" w:rsidP="00A15DFE"/>
        </w:tc>
        <w:tc>
          <w:tcPr>
            <w:tcW w:w="798" w:type="dxa"/>
            <w:gridSpan w:val="3"/>
            <w:shd w:val="clear" w:color="auto" w:fill="DEDFDF"/>
          </w:tcPr>
          <w:p w14:paraId="5FB89E9E" w14:textId="2DCEA37C" w:rsidR="00F5425B" w:rsidRPr="00F5425B" w:rsidRDefault="00F5425B" w:rsidP="00F5425B">
            <w:pPr>
              <w:jc w:val="left"/>
              <w:rPr>
                <w:b/>
              </w:rPr>
            </w:pPr>
            <w:r w:rsidRPr="00F5425B">
              <w:rPr>
                <w:b/>
              </w:rPr>
              <w:t>Phone</w:t>
            </w:r>
          </w:p>
        </w:tc>
        <w:tc>
          <w:tcPr>
            <w:tcW w:w="1620" w:type="dxa"/>
            <w:gridSpan w:val="3"/>
          </w:tcPr>
          <w:p w14:paraId="22F48FDE" w14:textId="0DDEC15D" w:rsidR="00F5425B" w:rsidRDefault="00F5425B" w:rsidP="00A15DFE"/>
        </w:tc>
        <w:tc>
          <w:tcPr>
            <w:tcW w:w="1370" w:type="dxa"/>
            <w:gridSpan w:val="3"/>
            <w:shd w:val="clear" w:color="auto" w:fill="DEDFDF"/>
          </w:tcPr>
          <w:p w14:paraId="44C1280A" w14:textId="2510EFC9" w:rsidR="00F5425B" w:rsidRPr="00F5425B" w:rsidRDefault="00F5425B" w:rsidP="00F5425B">
            <w:pPr>
              <w:jc w:val="left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3213" w:type="dxa"/>
            <w:gridSpan w:val="5"/>
          </w:tcPr>
          <w:p w14:paraId="1E77CDA6" w14:textId="77777777" w:rsidR="00F5425B" w:rsidRDefault="00F5425B" w:rsidP="00A15DFE"/>
        </w:tc>
        <w:tc>
          <w:tcPr>
            <w:tcW w:w="799" w:type="dxa"/>
            <w:gridSpan w:val="4"/>
            <w:shd w:val="clear" w:color="auto" w:fill="DEDFDF"/>
          </w:tcPr>
          <w:p w14:paraId="75190A74" w14:textId="61C9E043" w:rsidR="00F5425B" w:rsidRPr="00F5425B" w:rsidRDefault="00F5425B" w:rsidP="00F5425B">
            <w:pPr>
              <w:jc w:val="left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1676" w:type="dxa"/>
            <w:gridSpan w:val="4"/>
          </w:tcPr>
          <w:p w14:paraId="1B3FF8D7" w14:textId="2BA944DC" w:rsidR="00F5425B" w:rsidRDefault="00F5425B" w:rsidP="00A15DFE"/>
        </w:tc>
      </w:tr>
      <w:tr w:rsidR="00F5425B" w14:paraId="400EB56C" w14:textId="77777777" w:rsidTr="00F5425B">
        <w:tc>
          <w:tcPr>
            <w:tcW w:w="1419" w:type="dxa"/>
            <w:gridSpan w:val="2"/>
            <w:shd w:val="clear" w:color="auto" w:fill="DEDFDF"/>
          </w:tcPr>
          <w:p w14:paraId="56F97F97" w14:textId="46A5EB17" w:rsidR="00F5425B" w:rsidRPr="00F5425B" w:rsidRDefault="00F5425B" w:rsidP="00F5425B">
            <w:pPr>
              <w:jc w:val="left"/>
              <w:rPr>
                <w:b/>
              </w:rPr>
            </w:pPr>
            <w:r w:rsidRPr="00F5425B">
              <w:rPr>
                <w:b/>
              </w:rPr>
              <w:t>Address</w:t>
            </w:r>
          </w:p>
        </w:tc>
        <w:tc>
          <w:tcPr>
            <w:tcW w:w="5619" w:type="dxa"/>
            <w:gridSpan w:val="12"/>
          </w:tcPr>
          <w:p w14:paraId="13CF4F27" w14:textId="433803E0" w:rsidR="00F5425B" w:rsidRDefault="00F5425B" w:rsidP="00A15DFE"/>
        </w:tc>
        <w:tc>
          <w:tcPr>
            <w:tcW w:w="1370" w:type="dxa"/>
            <w:gridSpan w:val="3"/>
            <w:shd w:val="clear" w:color="auto" w:fill="DEDFDF"/>
          </w:tcPr>
          <w:p w14:paraId="79009419" w14:textId="1A3C9DBE" w:rsidR="00F5425B" w:rsidRPr="00F5425B" w:rsidRDefault="00F5425B" w:rsidP="00F5425B">
            <w:pPr>
              <w:jc w:val="left"/>
              <w:rPr>
                <w:b/>
              </w:rPr>
            </w:pPr>
            <w:r w:rsidRPr="00F5425B">
              <w:rPr>
                <w:b/>
              </w:rPr>
              <w:t>Address</w:t>
            </w:r>
          </w:p>
        </w:tc>
        <w:tc>
          <w:tcPr>
            <w:tcW w:w="5688" w:type="dxa"/>
            <w:gridSpan w:val="13"/>
          </w:tcPr>
          <w:p w14:paraId="131C4EFB" w14:textId="3063A012" w:rsidR="00F5425B" w:rsidRDefault="00F5425B" w:rsidP="00A15DFE"/>
        </w:tc>
      </w:tr>
      <w:tr w:rsidR="00F5425B" w14:paraId="53E2B7E6" w14:textId="77777777" w:rsidTr="00F5425B"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0712CBCC" w14:textId="37DB9A37" w:rsidR="00F5425B" w:rsidRPr="00F5425B" w:rsidRDefault="00F5425B" w:rsidP="00F5425B">
            <w:pPr>
              <w:jc w:val="left"/>
              <w:rPr>
                <w:b/>
              </w:rPr>
            </w:pPr>
            <w:r>
              <w:rPr>
                <w:b/>
              </w:rPr>
              <w:t>Suburb</w:t>
            </w:r>
          </w:p>
        </w:tc>
        <w:tc>
          <w:tcPr>
            <w:tcW w:w="2510" w:type="dxa"/>
            <w:gridSpan w:val="5"/>
            <w:tcBorders>
              <w:bottom w:val="single" w:sz="4" w:space="0" w:color="auto"/>
            </w:tcBorders>
          </w:tcPr>
          <w:p w14:paraId="7720FA8B" w14:textId="0F298589" w:rsidR="00F5425B" w:rsidRDefault="00F5425B" w:rsidP="00A15DFE"/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DEDFDF"/>
          </w:tcPr>
          <w:p w14:paraId="4738917E" w14:textId="7F0A3EC2" w:rsidR="00F5425B" w:rsidRPr="00F5425B" w:rsidRDefault="00F5425B" w:rsidP="00F5425B">
            <w:pPr>
              <w:jc w:val="left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14:paraId="6032774C" w14:textId="115F1913" w:rsidR="00F5425B" w:rsidRDefault="00F5425B" w:rsidP="00A15DFE"/>
        </w:tc>
        <w:tc>
          <w:tcPr>
            <w:tcW w:w="1077" w:type="dxa"/>
            <w:gridSpan w:val="3"/>
            <w:tcBorders>
              <w:bottom w:val="single" w:sz="4" w:space="0" w:color="auto"/>
            </w:tcBorders>
            <w:shd w:val="clear" w:color="auto" w:fill="DEDFDF"/>
          </w:tcPr>
          <w:p w14:paraId="0B17875D" w14:textId="1D9EB35F" w:rsidR="00F5425B" w:rsidRPr="00F5425B" w:rsidRDefault="00F5425B" w:rsidP="00F5425B">
            <w:pPr>
              <w:jc w:val="left"/>
              <w:rPr>
                <w:b/>
              </w:rPr>
            </w:pPr>
            <w:r>
              <w:rPr>
                <w:b/>
              </w:rPr>
              <w:t>Postcode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14:paraId="5BAF3CD8" w14:textId="5D48EEDE" w:rsidR="00F5425B" w:rsidRDefault="00F5425B" w:rsidP="00A15DFE"/>
        </w:tc>
        <w:tc>
          <w:tcPr>
            <w:tcW w:w="1370" w:type="dxa"/>
            <w:gridSpan w:val="3"/>
            <w:tcBorders>
              <w:bottom w:val="single" w:sz="4" w:space="0" w:color="auto"/>
            </w:tcBorders>
            <w:shd w:val="clear" w:color="auto" w:fill="DEDFDF"/>
          </w:tcPr>
          <w:p w14:paraId="4AFBBD95" w14:textId="06795085" w:rsidR="00F5425B" w:rsidRPr="00F5425B" w:rsidRDefault="00F5425B" w:rsidP="00F5425B">
            <w:pPr>
              <w:jc w:val="left"/>
              <w:rPr>
                <w:b/>
              </w:rPr>
            </w:pPr>
            <w:r>
              <w:rPr>
                <w:b/>
              </w:rPr>
              <w:t>Suburb</w:t>
            </w:r>
          </w:p>
        </w:tc>
        <w:tc>
          <w:tcPr>
            <w:tcW w:w="2511" w:type="dxa"/>
            <w:gridSpan w:val="4"/>
            <w:tcBorders>
              <w:bottom w:val="single" w:sz="4" w:space="0" w:color="auto"/>
            </w:tcBorders>
          </w:tcPr>
          <w:p w14:paraId="36A4DCF7" w14:textId="77777777" w:rsidR="00F5425B" w:rsidRDefault="00F5425B" w:rsidP="00A15DFE"/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6DBDAF6B" w14:textId="49F92EBA" w:rsidR="00F5425B" w:rsidRPr="00F5425B" w:rsidRDefault="00F5425B" w:rsidP="00F5425B">
            <w:pPr>
              <w:jc w:val="left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</w:tcPr>
          <w:p w14:paraId="20FF84D9" w14:textId="4FD8CF1F" w:rsidR="00F5425B" w:rsidRDefault="00F5425B" w:rsidP="00A15DFE"/>
        </w:tc>
        <w:tc>
          <w:tcPr>
            <w:tcW w:w="1077" w:type="dxa"/>
            <w:gridSpan w:val="4"/>
            <w:tcBorders>
              <w:bottom w:val="single" w:sz="4" w:space="0" w:color="auto"/>
            </w:tcBorders>
            <w:shd w:val="clear" w:color="auto" w:fill="DEDFDF"/>
          </w:tcPr>
          <w:p w14:paraId="05983EBE" w14:textId="29175672" w:rsidR="00F5425B" w:rsidRPr="00F5425B" w:rsidRDefault="00F5425B" w:rsidP="00F5425B">
            <w:pPr>
              <w:jc w:val="left"/>
              <w:rPr>
                <w:b/>
              </w:rPr>
            </w:pPr>
            <w:r>
              <w:rPr>
                <w:b/>
              </w:rPr>
              <w:t>Postcode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6CBE196F" w14:textId="3BD13561" w:rsidR="00F5425B" w:rsidRDefault="00F5425B" w:rsidP="00A15DFE"/>
        </w:tc>
      </w:tr>
      <w:tr w:rsidR="00F5425B" w:rsidRPr="00F5425B" w14:paraId="7BAEA229" w14:textId="77777777" w:rsidTr="00F5425B">
        <w:tc>
          <w:tcPr>
            <w:tcW w:w="14096" w:type="dxa"/>
            <w:gridSpan w:val="30"/>
            <w:tcBorders>
              <w:bottom w:val="single" w:sz="4" w:space="0" w:color="auto"/>
            </w:tcBorders>
            <w:shd w:val="clear" w:color="auto" w:fill="008C98" w:themeFill="text2"/>
          </w:tcPr>
          <w:p w14:paraId="53F51189" w14:textId="1BF3B557" w:rsidR="00F5425B" w:rsidRPr="00F5425B" w:rsidRDefault="00F5425B" w:rsidP="00F5425B">
            <w:pPr>
              <w:keepNext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>dangerous goods details</w:t>
            </w:r>
          </w:p>
        </w:tc>
      </w:tr>
      <w:tr w:rsidR="00F5425B" w:rsidRPr="00F5425B" w14:paraId="629FE4C5" w14:textId="77777777" w:rsidTr="00F5425B">
        <w:tc>
          <w:tcPr>
            <w:tcW w:w="2900" w:type="dxa"/>
            <w:gridSpan w:val="3"/>
            <w:shd w:val="clear" w:color="auto" w:fill="DEDFDF"/>
          </w:tcPr>
          <w:p w14:paraId="6F02CE12" w14:textId="5D81A3A1" w:rsidR="00F5425B" w:rsidRPr="00F5425B" w:rsidRDefault="00F5425B" w:rsidP="00F5425B">
            <w:pPr>
              <w:keepNext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Proper Shipping Name of Dangerous Goods</w:t>
            </w:r>
          </w:p>
        </w:tc>
        <w:tc>
          <w:tcPr>
            <w:tcW w:w="952" w:type="dxa"/>
            <w:gridSpan w:val="2"/>
            <w:shd w:val="clear" w:color="auto" w:fill="DEDFDF"/>
          </w:tcPr>
          <w:p w14:paraId="59A87136" w14:textId="363E3429" w:rsidR="00F5425B" w:rsidRPr="00F5425B" w:rsidRDefault="00F5425B" w:rsidP="00F5425B">
            <w:pPr>
              <w:keepNext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Class / Division</w:t>
            </w:r>
          </w:p>
        </w:tc>
        <w:tc>
          <w:tcPr>
            <w:tcW w:w="1820" w:type="dxa"/>
            <w:gridSpan w:val="7"/>
            <w:shd w:val="clear" w:color="auto" w:fill="DEDFDF"/>
          </w:tcPr>
          <w:p w14:paraId="2E0C1B61" w14:textId="50F1E88E" w:rsidR="00F5425B" w:rsidRPr="00F5425B" w:rsidRDefault="00F5425B" w:rsidP="00F5425B">
            <w:pPr>
              <w:keepNext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Sub-Risk</w:t>
            </w:r>
          </w:p>
        </w:tc>
        <w:tc>
          <w:tcPr>
            <w:tcW w:w="1366" w:type="dxa"/>
            <w:gridSpan w:val="2"/>
            <w:shd w:val="clear" w:color="auto" w:fill="DEDFDF"/>
          </w:tcPr>
          <w:p w14:paraId="21832E42" w14:textId="3C1E99FF" w:rsidR="00F5425B" w:rsidRPr="00F5425B" w:rsidRDefault="00F5425B" w:rsidP="00F5425B">
            <w:pPr>
              <w:keepNext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UN Number</w:t>
            </w:r>
          </w:p>
        </w:tc>
        <w:tc>
          <w:tcPr>
            <w:tcW w:w="1305" w:type="dxa"/>
            <w:shd w:val="clear" w:color="auto" w:fill="DEDFDF"/>
          </w:tcPr>
          <w:p w14:paraId="40926189" w14:textId="562D477B" w:rsidR="00F5425B" w:rsidRPr="00F5425B" w:rsidRDefault="00F5425B" w:rsidP="00F5425B">
            <w:pPr>
              <w:keepNext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Packing Group</w:t>
            </w:r>
          </w:p>
        </w:tc>
        <w:tc>
          <w:tcPr>
            <w:tcW w:w="2099" w:type="dxa"/>
            <w:gridSpan w:val="4"/>
            <w:shd w:val="clear" w:color="auto" w:fill="DEDFDF"/>
          </w:tcPr>
          <w:p w14:paraId="4AB48A27" w14:textId="30D3A539" w:rsidR="00F5425B" w:rsidRPr="00F5425B" w:rsidRDefault="00F5425B" w:rsidP="00F5425B">
            <w:pPr>
              <w:keepNext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Type of Package or Receptacle</w:t>
            </w:r>
          </w:p>
        </w:tc>
        <w:tc>
          <w:tcPr>
            <w:tcW w:w="2141" w:type="dxa"/>
            <w:gridSpan w:val="8"/>
            <w:shd w:val="clear" w:color="auto" w:fill="DEDFDF"/>
          </w:tcPr>
          <w:p w14:paraId="0B24DBA7" w14:textId="39CE622E" w:rsidR="00F5425B" w:rsidRPr="00F5425B" w:rsidRDefault="00F5425B" w:rsidP="00F5425B">
            <w:pPr>
              <w:keepNext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Number of Packages or Receptacles</w:t>
            </w:r>
          </w:p>
        </w:tc>
        <w:tc>
          <w:tcPr>
            <w:tcW w:w="1513" w:type="dxa"/>
            <w:gridSpan w:val="3"/>
            <w:shd w:val="clear" w:color="auto" w:fill="DEDFDF"/>
          </w:tcPr>
          <w:p w14:paraId="30A26F98" w14:textId="61A0665F" w:rsidR="00F5425B" w:rsidRPr="00F5425B" w:rsidRDefault="00F5425B" w:rsidP="00F5425B">
            <w:pPr>
              <w:keepNext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Total Quantity (kg or litres)</w:t>
            </w:r>
          </w:p>
        </w:tc>
      </w:tr>
      <w:tr w:rsidR="00F5425B" w:rsidRPr="00F5425B" w14:paraId="190A79F8" w14:textId="77777777" w:rsidTr="00F5425B">
        <w:tc>
          <w:tcPr>
            <w:tcW w:w="2900" w:type="dxa"/>
            <w:gridSpan w:val="3"/>
          </w:tcPr>
          <w:p w14:paraId="2199D361" w14:textId="1545A83E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952" w:type="dxa"/>
            <w:gridSpan w:val="2"/>
          </w:tcPr>
          <w:p w14:paraId="254EFE77" w14:textId="2C034A49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820" w:type="dxa"/>
            <w:gridSpan w:val="7"/>
          </w:tcPr>
          <w:p w14:paraId="6284E6FB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66" w:type="dxa"/>
            <w:gridSpan w:val="2"/>
          </w:tcPr>
          <w:p w14:paraId="1F9E1D87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05" w:type="dxa"/>
          </w:tcPr>
          <w:p w14:paraId="0FDF7E91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2099" w:type="dxa"/>
            <w:gridSpan w:val="4"/>
          </w:tcPr>
          <w:p w14:paraId="0C072ED6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2141" w:type="dxa"/>
            <w:gridSpan w:val="8"/>
          </w:tcPr>
          <w:p w14:paraId="0A9C7707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513" w:type="dxa"/>
            <w:gridSpan w:val="3"/>
          </w:tcPr>
          <w:p w14:paraId="2F8EEC42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</w:tr>
      <w:tr w:rsidR="00F5425B" w:rsidRPr="00F5425B" w14:paraId="4929738B" w14:textId="77777777" w:rsidTr="00F5425B">
        <w:tc>
          <w:tcPr>
            <w:tcW w:w="2900" w:type="dxa"/>
            <w:gridSpan w:val="3"/>
          </w:tcPr>
          <w:p w14:paraId="67817FA7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952" w:type="dxa"/>
            <w:gridSpan w:val="2"/>
          </w:tcPr>
          <w:p w14:paraId="6E0B089A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820" w:type="dxa"/>
            <w:gridSpan w:val="7"/>
          </w:tcPr>
          <w:p w14:paraId="3855DB1B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66" w:type="dxa"/>
            <w:gridSpan w:val="2"/>
          </w:tcPr>
          <w:p w14:paraId="50C368A9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05" w:type="dxa"/>
          </w:tcPr>
          <w:p w14:paraId="7392EAAA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2099" w:type="dxa"/>
            <w:gridSpan w:val="4"/>
          </w:tcPr>
          <w:p w14:paraId="664182B4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2141" w:type="dxa"/>
            <w:gridSpan w:val="8"/>
          </w:tcPr>
          <w:p w14:paraId="7A401279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513" w:type="dxa"/>
            <w:gridSpan w:val="3"/>
          </w:tcPr>
          <w:p w14:paraId="0711990E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</w:tr>
      <w:tr w:rsidR="00F5425B" w:rsidRPr="00F5425B" w14:paraId="14756E1E" w14:textId="77777777" w:rsidTr="00F5425B">
        <w:tc>
          <w:tcPr>
            <w:tcW w:w="2900" w:type="dxa"/>
            <w:gridSpan w:val="3"/>
          </w:tcPr>
          <w:p w14:paraId="04802A17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952" w:type="dxa"/>
            <w:gridSpan w:val="2"/>
          </w:tcPr>
          <w:p w14:paraId="43DB7060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820" w:type="dxa"/>
            <w:gridSpan w:val="7"/>
          </w:tcPr>
          <w:p w14:paraId="5472D94F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66" w:type="dxa"/>
            <w:gridSpan w:val="2"/>
          </w:tcPr>
          <w:p w14:paraId="55077BA6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05" w:type="dxa"/>
          </w:tcPr>
          <w:p w14:paraId="1B1F61E1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2099" w:type="dxa"/>
            <w:gridSpan w:val="4"/>
          </w:tcPr>
          <w:p w14:paraId="1DFAAEA9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2141" w:type="dxa"/>
            <w:gridSpan w:val="8"/>
          </w:tcPr>
          <w:p w14:paraId="350B4C88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513" w:type="dxa"/>
            <w:gridSpan w:val="3"/>
          </w:tcPr>
          <w:p w14:paraId="0D83CDA8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</w:tr>
      <w:tr w:rsidR="00F5425B" w:rsidRPr="00F5425B" w14:paraId="49C2E00A" w14:textId="77777777" w:rsidTr="00F5425B">
        <w:tc>
          <w:tcPr>
            <w:tcW w:w="2900" w:type="dxa"/>
            <w:gridSpan w:val="3"/>
          </w:tcPr>
          <w:p w14:paraId="780E1E55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952" w:type="dxa"/>
            <w:gridSpan w:val="2"/>
          </w:tcPr>
          <w:p w14:paraId="50AE8DE0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820" w:type="dxa"/>
            <w:gridSpan w:val="7"/>
          </w:tcPr>
          <w:p w14:paraId="5385B2E6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66" w:type="dxa"/>
            <w:gridSpan w:val="2"/>
          </w:tcPr>
          <w:p w14:paraId="4B2D0A4E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05" w:type="dxa"/>
          </w:tcPr>
          <w:p w14:paraId="19F129A1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2099" w:type="dxa"/>
            <w:gridSpan w:val="4"/>
          </w:tcPr>
          <w:p w14:paraId="53D6D06A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2141" w:type="dxa"/>
            <w:gridSpan w:val="8"/>
          </w:tcPr>
          <w:p w14:paraId="730664EC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513" w:type="dxa"/>
            <w:gridSpan w:val="3"/>
          </w:tcPr>
          <w:p w14:paraId="575A9995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</w:tr>
      <w:tr w:rsidR="00F5425B" w:rsidRPr="00F5425B" w14:paraId="64E5BA5B" w14:textId="77777777" w:rsidTr="00F5425B">
        <w:tc>
          <w:tcPr>
            <w:tcW w:w="2900" w:type="dxa"/>
            <w:gridSpan w:val="3"/>
          </w:tcPr>
          <w:p w14:paraId="01C4B04F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952" w:type="dxa"/>
            <w:gridSpan w:val="2"/>
          </w:tcPr>
          <w:p w14:paraId="71AC70CE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820" w:type="dxa"/>
            <w:gridSpan w:val="7"/>
          </w:tcPr>
          <w:p w14:paraId="7F70922F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66" w:type="dxa"/>
            <w:gridSpan w:val="2"/>
          </w:tcPr>
          <w:p w14:paraId="1CA515E1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05" w:type="dxa"/>
          </w:tcPr>
          <w:p w14:paraId="04451582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2099" w:type="dxa"/>
            <w:gridSpan w:val="4"/>
          </w:tcPr>
          <w:p w14:paraId="6956DB9D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2141" w:type="dxa"/>
            <w:gridSpan w:val="8"/>
          </w:tcPr>
          <w:p w14:paraId="44340980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513" w:type="dxa"/>
            <w:gridSpan w:val="3"/>
          </w:tcPr>
          <w:p w14:paraId="1B5D49D2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</w:tr>
      <w:tr w:rsidR="00F5425B" w:rsidRPr="00F5425B" w14:paraId="108C413C" w14:textId="77777777" w:rsidTr="00F5425B">
        <w:tc>
          <w:tcPr>
            <w:tcW w:w="2900" w:type="dxa"/>
            <w:gridSpan w:val="3"/>
          </w:tcPr>
          <w:p w14:paraId="5C2B1052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952" w:type="dxa"/>
            <w:gridSpan w:val="2"/>
          </w:tcPr>
          <w:p w14:paraId="7B1DFCC4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820" w:type="dxa"/>
            <w:gridSpan w:val="7"/>
          </w:tcPr>
          <w:p w14:paraId="4876E962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66" w:type="dxa"/>
            <w:gridSpan w:val="2"/>
          </w:tcPr>
          <w:p w14:paraId="14E429F3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05" w:type="dxa"/>
          </w:tcPr>
          <w:p w14:paraId="1029FE7C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2099" w:type="dxa"/>
            <w:gridSpan w:val="4"/>
          </w:tcPr>
          <w:p w14:paraId="36149F28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2141" w:type="dxa"/>
            <w:gridSpan w:val="8"/>
          </w:tcPr>
          <w:p w14:paraId="502A9FA4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513" w:type="dxa"/>
            <w:gridSpan w:val="3"/>
          </w:tcPr>
          <w:p w14:paraId="0E3B35D1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</w:tr>
      <w:tr w:rsidR="00F5425B" w:rsidRPr="00F5425B" w14:paraId="28251072" w14:textId="77777777" w:rsidTr="00F5425B">
        <w:tc>
          <w:tcPr>
            <w:tcW w:w="2900" w:type="dxa"/>
            <w:gridSpan w:val="3"/>
            <w:tcBorders>
              <w:bottom w:val="single" w:sz="4" w:space="0" w:color="auto"/>
            </w:tcBorders>
          </w:tcPr>
          <w:p w14:paraId="6FAF5803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</w:tcPr>
          <w:p w14:paraId="34D0544A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820" w:type="dxa"/>
            <w:gridSpan w:val="7"/>
            <w:tcBorders>
              <w:bottom w:val="single" w:sz="4" w:space="0" w:color="auto"/>
            </w:tcBorders>
          </w:tcPr>
          <w:p w14:paraId="373E759F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</w:tcPr>
          <w:p w14:paraId="72332D53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305EBDD1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2099" w:type="dxa"/>
            <w:gridSpan w:val="4"/>
            <w:tcBorders>
              <w:bottom w:val="single" w:sz="4" w:space="0" w:color="auto"/>
            </w:tcBorders>
          </w:tcPr>
          <w:p w14:paraId="3DA4CDB9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2141" w:type="dxa"/>
            <w:gridSpan w:val="8"/>
            <w:tcBorders>
              <w:bottom w:val="single" w:sz="4" w:space="0" w:color="auto"/>
            </w:tcBorders>
          </w:tcPr>
          <w:p w14:paraId="76750107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</w:tcPr>
          <w:p w14:paraId="01B56D0C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</w:tr>
      <w:tr w:rsidR="00F5425B" w:rsidRPr="00F5425B" w14:paraId="3C348DD6" w14:textId="77777777" w:rsidTr="00F5425B">
        <w:tc>
          <w:tcPr>
            <w:tcW w:w="14096" w:type="dxa"/>
            <w:gridSpan w:val="30"/>
            <w:shd w:val="clear" w:color="auto" w:fill="008C98" w:themeFill="text2"/>
          </w:tcPr>
          <w:p w14:paraId="1F6D391B" w14:textId="3D293761" w:rsidR="00F5425B" w:rsidRPr="00F5425B" w:rsidRDefault="00F5425B" w:rsidP="00F5425B">
            <w:pPr>
              <w:keepNext/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>signatories</w:t>
            </w:r>
          </w:p>
        </w:tc>
      </w:tr>
      <w:tr w:rsidR="00F5425B" w:rsidRPr="00F5425B" w14:paraId="76816D92" w14:textId="77777777" w:rsidTr="00F5425B">
        <w:tc>
          <w:tcPr>
            <w:tcW w:w="1357" w:type="dxa"/>
            <w:tcBorders>
              <w:bottom w:val="single" w:sz="4" w:space="0" w:color="auto"/>
            </w:tcBorders>
            <w:shd w:val="clear" w:color="auto" w:fill="DEDFDF"/>
          </w:tcPr>
          <w:p w14:paraId="4B26F9D3" w14:textId="39A12F6D" w:rsidR="00F5425B" w:rsidRPr="00F5425B" w:rsidRDefault="00F5425B" w:rsidP="00F5425B">
            <w:pPr>
              <w:keepNext/>
              <w:rPr>
                <w:b/>
                <w:bCs/>
                <w:color w:val="008C98"/>
              </w:rPr>
            </w:pPr>
            <w:r>
              <w:rPr>
                <w:b/>
                <w:bCs/>
                <w:color w:val="008C98"/>
              </w:rPr>
              <w:t>Prepared by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</w:tcPr>
          <w:p w14:paraId="314AE2EE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646" w:type="dxa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20F095AF" w14:textId="72D5E1FF" w:rsidR="00F5425B" w:rsidRPr="00F5425B" w:rsidRDefault="00F5425B" w:rsidP="00F5425B">
            <w:pPr>
              <w:keepNext/>
              <w:rPr>
                <w:b/>
                <w:bCs/>
                <w:color w:val="008C98"/>
              </w:rPr>
            </w:pPr>
            <w:r>
              <w:rPr>
                <w:b/>
                <w:bCs/>
                <w:color w:val="008C98"/>
              </w:rPr>
              <w:t>Sign</w:t>
            </w:r>
          </w:p>
        </w:tc>
        <w:tc>
          <w:tcPr>
            <w:tcW w:w="1167" w:type="dxa"/>
            <w:gridSpan w:val="3"/>
            <w:tcBorders>
              <w:bottom w:val="single" w:sz="4" w:space="0" w:color="auto"/>
            </w:tcBorders>
          </w:tcPr>
          <w:p w14:paraId="48AB3084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607" w:type="dxa"/>
            <w:gridSpan w:val="3"/>
            <w:tcBorders>
              <w:bottom w:val="single" w:sz="4" w:space="0" w:color="auto"/>
            </w:tcBorders>
            <w:shd w:val="clear" w:color="auto" w:fill="DEDFDF"/>
          </w:tcPr>
          <w:p w14:paraId="6A711EE7" w14:textId="4CF5E303" w:rsidR="00F5425B" w:rsidRPr="00F5425B" w:rsidRDefault="00F5425B" w:rsidP="00F5425B">
            <w:pPr>
              <w:keepNext/>
              <w:rPr>
                <w:b/>
                <w:bCs/>
                <w:color w:val="008C98"/>
              </w:rPr>
            </w:pPr>
            <w:r>
              <w:rPr>
                <w:b/>
                <w:bCs/>
                <w:color w:val="008C98"/>
              </w:rPr>
              <w:t>Date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</w:tcPr>
          <w:p w14:paraId="10BB73CA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0255C721" w14:textId="65386561" w:rsidR="00F5425B" w:rsidRPr="00F5425B" w:rsidRDefault="00F5425B" w:rsidP="00F5425B">
            <w:pPr>
              <w:keepNext/>
              <w:rPr>
                <w:b/>
                <w:bCs/>
                <w:color w:val="008C98"/>
              </w:rPr>
            </w:pPr>
            <w:r>
              <w:rPr>
                <w:b/>
                <w:bCs/>
                <w:color w:val="008C98"/>
              </w:rPr>
              <w:t>Received by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14:paraId="2FC5000D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339FBC02" w14:textId="2E80AD8B" w:rsidR="00F5425B" w:rsidRPr="00F5425B" w:rsidRDefault="00F5425B" w:rsidP="00F5425B">
            <w:pPr>
              <w:keepNext/>
              <w:rPr>
                <w:b/>
                <w:bCs/>
                <w:color w:val="008C98"/>
              </w:rPr>
            </w:pPr>
            <w:r>
              <w:rPr>
                <w:b/>
                <w:bCs/>
                <w:color w:val="008C98"/>
              </w:rPr>
              <w:t>Sign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</w:tcPr>
          <w:p w14:paraId="11FC5592" w14:textId="77777777" w:rsidR="00F5425B" w:rsidRPr="00F5425B" w:rsidRDefault="00F5425B" w:rsidP="00F5425B">
            <w:pPr>
              <w:keepNext/>
              <w:rPr>
                <w:bCs/>
              </w:rPr>
            </w:pPr>
          </w:p>
        </w:tc>
        <w:tc>
          <w:tcPr>
            <w:tcW w:w="608" w:type="dxa"/>
            <w:gridSpan w:val="4"/>
            <w:tcBorders>
              <w:bottom w:val="single" w:sz="4" w:space="0" w:color="auto"/>
            </w:tcBorders>
            <w:shd w:val="clear" w:color="auto" w:fill="DEDFDF"/>
          </w:tcPr>
          <w:p w14:paraId="186B8866" w14:textId="30949FA3" w:rsidR="00F5425B" w:rsidRPr="00F5425B" w:rsidRDefault="00F5425B" w:rsidP="00F5425B">
            <w:pPr>
              <w:keepNext/>
              <w:rPr>
                <w:b/>
                <w:bCs/>
                <w:color w:val="008C98"/>
              </w:rPr>
            </w:pPr>
            <w:r>
              <w:rPr>
                <w:b/>
                <w:bCs/>
                <w:color w:val="008C98"/>
              </w:rPr>
              <w:t>Date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14:paraId="40EA45B8" w14:textId="6A148F80" w:rsidR="00F5425B" w:rsidRPr="00F5425B" w:rsidRDefault="00F5425B" w:rsidP="00F5425B">
            <w:pPr>
              <w:keepNext/>
              <w:rPr>
                <w:bCs/>
              </w:rPr>
            </w:pPr>
          </w:p>
        </w:tc>
      </w:tr>
    </w:tbl>
    <w:p w14:paraId="5BB6C55F" w14:textId="444C9B20" w:rsidR="007A0D57" w:rsidRPr="00F5425B" w:rsidRDefault="00F5425B" w:rsidP="00F5425B">
      <w:pPr>
        <w:pStyle w:val="Normalspaceafter"/>
        <w:rPr>
          <w:i/>
          <w:iCs/>
        </w:rPr>
      </w:pPr>
      <w:r w:rsidRPr="00F5425B">
        <w:rPr>
          <w:i/>
          <w:iCs/>
        </w:rPr>
        <w:t>Note: Special conditions under which some substances (</w:t>
      </w:r>
      <w:r w:rsidR="007C6D1B" w:rsidRPr="00F5425B">
        <w:rPr>
          <w:i/>
          <w:iCs/>
        </w:rPr>
        <w:t>e.g.,</w:t>
      </w:r>
      <w:r w:rsidRPr="00F5425B">
        <w:rPr>
          <w:i/>
          <w:iCs/>
        </w:rPr>
        <w:t xml:space="preserve"> Class/Division 4 or 5.2) are being transported may be included in, or attached to, this dangerous goods transport document.</w:t>
      </w:r>
    </w:p>
    <w:p w14:paraId="15B3D7FA" w14:textId="77777777" w:rsidR="00323EF7" w:rsidRDefault="00DD5F2F" w:rsidP="00611650">
      <w:pPr>
        <w:pStyle w:val="Heading1"/>
      </w:pPr>
      <w:bookmarkStart w:id="0" w:name="_Toc505349130"/>
      <w:bookmarkStart w:id="1" w:name="_Toc516557325"/>
      <w:r>
        <w:t>document</w:t>
      </w:r>
      <w:r w:rsidR="00323EF7" w:rsidRPr="00517255">
        <w:t xml:space="preserve"> OWNER</w:t>
      </w:r>
      <w:bookmarkEnd w:id="0"/>
      <w:bookmarkEnd w:id="1"/>
      <w:r w:rsidR="00323EF7">
        <w:t xml:space="preserve"> </w:t>
      </w:r>
    </w:p>
    <w:p w14:paraId="710A69ED" w14:textId="6CE6A941" w:rsidR="00F62A55" w:rsidRDefault="00323EF7" w:rsidP="00F5425B">
      <w:pPr>
        <w:pStyle w:val="Para1"/>
      </w:pPr>
      <w:r w:rsidRPr="0027107A">
        <w:t>The</w:t>
      </w:r>
      <w:r w:rsidR="00C04EFF">
        <w:t xml:space="preserve"> </w:t>
      </w:r>
      <w:r w:rsidR="00F5425B">
        <w:t>Health and Safety</w:t>
      </w:r>
      <w:r>
        <w:t xml:space="preserve"> </w:t>
      </w:r>
      <w:r w:rsidR="00C04EFF">
        <w:t xml:space="preserve">Manager </w:t>
      </w:r>
      <w:r>
        <w:t xml:space="preserve">is responsible for this </w:t>
      </w:r>
      <w:r w:rsidR="00F5425B">
        <w:t>form</w:t>
      </w:r>
      <w:r>
        <w:t>.</w:t>
      </w:r>
    </w:p>
    <w:sectPr w:rsidR="00F62A55" w:rsidSect="00F542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18" w:bottom="851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2FD9" w14:textId="77777777" w:rsidR="00C34F80" w:rsidRDefault="00C34F80" w:rsidP="00715197">
      <w:r>
        <w:separator/>
      </w:r>
    </w:p>
  </w:endnote>
  <w:endnote w:type="continuationSeparator" w:id="0">
    <w:p w14:paraId="6B4D6F3E" w14:textId="77777777" w:rsidR="00C34F80" w:rsidRDefault="00C34F80" w:rsidP="007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E397" w14:textId="77777777" w:rsidR="00523DF2" w:rsidRDefault="00523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8CD8" w14:textId="77777777" w:rsidR="00D625E5" w:rsidRPr="003059FB" w:rsidRDefault="00D625E5" w:rsidP="006D6E60">
    <w:pPr>
      <w:pStyle w:val="Footer"/>
      <w:rPr>
        <w:sz w:val="2"/>
      </w:rPr>
    </w:pPr>
    <w:r>
      <w:rPr>
        <w:sz w:val="2"/>
      </w:rPr>
      <w:t>a</w:t>
    </w:r>
  </w:p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D625E5" w:rsidRPr="003059FB" w14:paraId="585B2A8F" w14:textId="77777777" w:rsidTr="006D6E60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6AD7155B" w14:textId="77777777" w:rsidR="00D625E5" w:rsidRPr="003059FB" w:rsidRDefault="00C34F80" w:rsidP="006D6E60">
          <w:pPr>
            <w:pStyle w:val="Footer"/>
            <w:jc w:val="right"/>
          </w:pPr>
          <w:sdt>
            <w:sdtPr>
              <w:rPr>
                <w:rFonts w:ascii="Calibri" w:hAnsi="Calibri"/>
              </w:rPr>
              <w:id w:val="1769117184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/>
              </w:rPr>
            </w:sdtEndPr>
            <w:sdtContent>
              <w:r w:rsidR="00D625E5" w:rsidRPr="003059FB">
                <w:t xml:space="preserve">Page </w:t>
              </w:r>
              <w:r w:rsidR="00D625E5" w:rsidRPr="003059FB">
                <w:fldChar w:fldCharType="begin"/>
              </w:r>
              <w:r w:rsidR="00D625E5" w:rsidRPr="003059FB">
                <w:instrText xml:space="preserve"> PAGE </w:instrText>
              </w:r>
              <w:r w:rsidR="00D625E5" w:rsidRPr="003059FB">
                <w:fldChar w:fldCharType="separate"/>
              </w:r>
              <w:r w:rsidR="00DC6826">
                <w:rPr>
                  <w:noProof/>
                </w:rPr>
                <w:t>1</w:t>
              </w:r>
              <w:r w:rsidR="00D625E5" w:rsidRPr="003059FB">
                <w:fldChar w:fldCharType="end"/>
              </w:r>
              <w:r w:rsidR="00D625E5" w:rsidRPr="003059FB">
                <w:t xml:space="preserve"> of </w:t>
              </w:r>
              <w:fldSimple w:instr=" NUMPAGES  ">
                <w:r w:rsidR="00DC6826">
                  <w:rPr>
                    <w:noProof/>
                  </w:rPr>
                  <w:t>1</w:t>
                </w:r>
              </w:fldSimple>
            </w:sdtContent>
          </w:sdt>
        </w:p>
      </w:tc>
    </w:tr>
  </w:tbl>
  <w:p w14:paraId="3C7C9C5F" w14:textId="0A043CC3" w:rsidR="00D625E5" w:rsidRPr="003059FB" w:rsidRDefault="00F5425B" w:rsidP="006D6E60">
    <w:pPr>
      <w:pStyle w:val="Footer"/>
    </w:pPr>
    <w:r>
      <w:t>A375235</w:t>
    </w:r>
    <w:r w:rsidR="00D625E5">
      <w:t> </w:t>
    </w:r>
  </w:p>
  <w:p w14:paraId="1387BBFC" w14:textId="77777777" w:rsidR="00D625E5" w:rsidRPr="003059FB" w:rsidRDefault="00D625E5">
    <w:pPr>
      <w:rPr>
        <w:sz w:val="2"/>
      </w:rPr>
    </w:pPr>
  </w:p>
  <w:tbl>
    <w:tblPr>
      <w:tblStyle w:val="TableGrid"/>
      <w:tblpPr w:leftFromText="180" w:rightFromText="180" w:vertAnchor="text" w:tblpXSpec="center" w:tblpY="1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D625E5" w14:paraId="0BAD6ED6" w14:textId="77777777" w:rsidTr="006D6E60"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5943735C" w14:textId="77777777" w:rsidR="00D625E5" w:rsidRDefault="00D625E5" w:rsidP="006D6E60">
          <w:pPr>
            <w:pStyle w:val="Footer"/>
            <w:jc w:val="center"/>
          </w:pPr>
          <w:r w:rsidRPr="003059FB">
            <w:rPr>
              <w:szCs w:val="18"/>
            </w:rPr>
            <w:t>This document is uncontrolled if printed or distributed electronically</w:t>
          </w:r>
          <w:r w:rsidR="00DD5F2F">
            <w:rPr>
              <w:szCs w:val="18"/>
            </w:rPr>
            <w:t>.</w:t>
          </w:r>
        </w:p>
      </w:tc>
    </w:tr>
  </w:tbl>
  <w:p w14:paraId="1781B620" w14:textId="77777777" w:rsidR="00C34D3B" w:rsidRPr="00D625E5" w:rsidRDefault="00C34D3B" w:rsidP="00D62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0C4E" w14:textId="77777777" w:rsidR="00523DF2" w:rsidRDefault="00523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AD33" w14:textId="77777777" w:rsidR="00C34F80" w:rsidRDefault="00C34F80" w:rsidP="00715197">
      <w:r>
        <w:separator/>
      </w:r>
    </w:p>
  </w:footnote>
  <w:footnote w:type="continuationSeparator" w:id="0">
    <w:p w14:paraId="754BA1DB" w14:textId="77777777" w:rsidR="00C34F80" w:rsidRDefault="00C34F80" w:rsidP="0071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3313" w14:textId="77777777" w:rsidR="00523DF2" w:rsidRDefault="00523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7655"/>
    </w:tblGrid>
    <w:tr w:rsidR="00DC6826" w14:paraId="09EE60AF" w14:textId="77777777" w:rsidTr="00F5425B">
      <w:trPr>
        <w:trHeight w:val="737"/>
      </w:trPr>
      <w:tc>
        <w:tcPr>
          <w:tcW w:w="7655" w:type="dxa"/>
        </w:tcPr>
        <w:p w14:paraId="48EB677F" w14:textId="388171A6" w:rsidR="00DC6826" w:rsidRPr="00156957" w:rsidRDefault="00F5425B" w:rsidP="006D6E60">
          <w:pPr>
            <w:pStyle w:val="HeaderText"/>
          </w:pPr>
          <w:r>
            <w:t>DANGEROUS GOODS TRANSPORT BY ROAD FORM</w:t>
          </w:r>
        </w:p>
      </w:tc>
    </w:tr>
  </w:tbl>
  <w:p w14:paraId="18FFE27B" w14:textId="58F1D1EF" w:rsidR="00DC6826" w:rsidRPr="004F44EE" w:rsidRDefault="00523DF2" w:rsidP="006D6E60">
    <w:pPr>
      <w:pStyle w:val="Header"/>
      <w:rPr>
        <w:sz w:val="16"/>
      </w:rPr>
    </w:pPr>
    <w:r>
      <w:rPr>
        <w:noProof/>
        <w:sz w:val="14"/>
        <w:szCs w:val="18"/>
        <w:lang w:eastAsia="en-AU"/>
      </w:rPr>
      <w:drawing>
        <wp:anchor distT="0" distB="0" distL="114300" distR="114300" simplePos="0" relativeHeight="251659264" behindDoc="0" locked="0" layoutInCell="1" allowOverlap="1" wp14:anchorId="3454B47C" wp14:editId="75D72A68">
          <wp:simplePos x="0" y="0"/>
          <wp:positionH relativeFrom="column">
            <wp:posOffset>6590996</wp:posOffset>
          </wp:positionH>
          <wp:positionV relativeFrom="paragraph">
            <wp:posOffset>-643738</wp:posOffset>
          </wp:positionV>
          <wp:extent cx="2343869" cy="393575"/>
          <wp:effectExtent l="0" t="0" r="0" b="6985"/>
          <wp:wrapNone/>
          <wp:docPr id="1067513121" name="Picture 106751312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205769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869" cy="393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05869" w14:textId="77777777" w:rsidR="00DC6826" w:rsidRPr="009A009E" w:rsidRDefault="00DC6826" w:rsidP="006D6E60">
    <w:pPr>
      <w:pStyle w:val="Header"/>
      <w:pBdr>
        <w:top w:val="single" w:sz="4" w:space="1" w:color="008C98" w:themeColor="accent1"/>
      </w:pBdr>
      <w:rPr>
        <w:sz w:val="2"/>
      </w:rPr>
    </w:pPr>
  </w:p>
  <w:p w14:paraId="416C71D0" w14:textId="77777777" w:rsidR="00DC6826" w:rsidRDefault="00DC68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1BA" w14:textId="77777777" w:rsidR="00523DF2" w:rsidRDefault="00523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5F37"/>
    <w:multiLevelType w:val="multilevel"/>
    <w:tmpl w:val="C2D62ABE"/>
    <w:lvl w:ilvl="0">
      <w:start w:val="1"/>
      <w:numFmt w:val="decimal"/>
      <w:pStyle w:val="Schedule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Schedule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ScheduleHeading4"/>
      <w:lvlText w:val="(%4)"/>
      <w:lvlJc w:val="left"/>
      <w:pPr>
        <w:ind w:left="2268" w:hanging="425"/>
      </w:pPr>
      <w:rPr>
        <w:rFonts w:hint="default"/>
      </w:rPr>
    </w:lvl>
    <w:lvl w:ilvl="4">
      <w:start w:val="1"/>
      <w:numFmt w:val="lowerRoman"/>
      <w:pStyle w:val="ScheduleNumber5"/>
      <w:lvlText w:val="(%5)"/>
      <w:lvlJc w:val="left"/>
      <w:pPr>
        <w:ind w:left="2693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3119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EAB4DDF"/>
    <w:multiLevelType w:val="multilevel"/>
    <w:tmpl w:val="F2AEADBE"/>
    <w:lvl w:ilvl="0">
      <w:start w:val="1"/>
      <w:numFmt w:val="bullet"/>
      <w:pStyle w:val="Bullet0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1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pStyle w:val="Bullet2"/>
      <w:lvlText w:val=""/>
      <w:lvlJc w:val="left"/>
      <w:pPr>
        <w:ind w:left="1843" w:hanging="709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"/>
      <w:lvlJc w:val="left"/>
      <w:pPr>
        <w:ind w:left="2410" w:hanging="567"/>
      </w:pPr>
      <w:rPr>
        <w:rFonts w:ascii="Symbol" w:hAnsi="Symbol" w:hint="default"/>
      </w:rPr>
    </w:lvl>
    <w:lvl w:ilvl="4">
      <w:start w:val="1"/>
      <w:numFmt w:val="bullet"/>
      <w:pStyle w:val="Bullet4"/>
      <w:lvlText w:val="o"/>
      <w:lvlJc w:val="left"/>
      <w:pPr>
        <w:ind w:left="2977" w:hanging="567"/>
      </w:pPr>
      <w:rPr>
        <w:rFonts w:ascii="Courier New" w:hAnsi="Courier New" w:hint="default"/>
      </w:rPr>
    </w:lvl>
    <w:lvl w:ilvl="5">
      <w:start w:val="1"/>
      <w:numFmt w:val="bullet"/>
      <w:pStyle w:val="Bullet5"/>
      <w:lvlText w:val=""/>
      <w:lvlJc w:val="left"/>
      <w:pPr>
        <w:ind w:left="354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1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78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245" w:hanging="567"/>
      </w:pPr>
      <w:rPr>
        <w:rFonts w:ascii="Wingdings" w:hAnsi="Wingdings" w:hint="default"/>
      </w:rPr>
    </w:lvl>
  </w:abstractNum>
  <w:abstractNum w:abstractNumId="2" w15:restartNumberingAfterBreak="0">
    <w:nsid w:val="23286CC5"/>
    <w:multiLevelType w:val="multilevel"/>
    <w:tmpl w:val="29645D16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18169E"/>
    <w:multiLevelType w:val="multilevel"/>
    <w:tmpl w:val="FDBCCD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  <w:rPr>
        <w:rFonts w:hint="default"/>
        <w:b w:val="0"/>
        <w:i w:val="0"/>
        <w:sz w:val="22"/>
        <w:szCs w:val="20"/>
      </w:rPr>
    </w:lvl>
    <w:lvl w:ilvl="3">
      <w:start w:val="1"/>
      <w:numFmt w:val="lowerLetter"/>
      <w:lvlText w:val="(%4)"/>
      <w:lvlJc w:val="left"/>
      <w:pPr>
        <w:tabs>
          <w:tab w:val="num" w:pos="2410"/>
        </w:tabs>
        <w:ind w:left="2410" w:hanging="567"/>
      </w:pPr>
      <w:rPr>
        <w:rFonts w:hint="default"/>
        <w:b w:val="0"/>
        <w:i w:val="0"/>
        <w:sz w:val="22"/>
        <w:szCs w:val="20"/>
      </w:rPr>
    </w:lvl>
    <w:lvl w:ilvl="4">
      <w:start w:val="1"/>
      <w:numFmt w:val="lowerRoman"/>
      <w:lvlText w:val="(%5)"/>
      <w:lvlJc w:val="left"/>
      <w:pPr>
        <w:tabs>
          <w:tab w:val="num" w:pos="2977"/>
        </w:tabs>
        <w:ind w:left="2977" w:hanging="567"/>
      </w:pPr>
      <w:rPr>
        <w:rFonts w:hint="default"/>
        <w:b w:val="0"/>
        <w:i w:val="0"/>
        <w:sz w:val="22"/>
        <w:szCs w:val="20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9" w:hanging="572"/>
      </w:pPr>
      <w:rPr>
        <w:rFonts w:ascii="Arial" w:hAnsi="Arial" w:cs="Arial" w:hint="default"/>
        <w:b w:val="0"/>
        <w:i w:val="0"/>
        <w:sz w:val="22"/>
        <w:szCs w:val="2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111"/>
        </w:tabs>
        <w:ind w:left="4111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678"/>
        </w:tabs>
        <w:ind w:left="4678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245"/>
        </w:tabs>
        <w:ind w:left="5245" w:hanging="567"/>
      </w:pPr>
      <w:rPr>
        <w:rFonts w:ascii="Calibri Light" w:hAnsi="Calibri Light" w:hint="default"/>
        <w:b w:val="0"/>
        <w:i w:val="0"/>
        <w:sz w:val="22"/>
        <w:szCs w:val="20"/>
      </w:rPr>
    </w:lvl>
  </w:abstractNum>
  <w:abstractNum w:abstractNumId="4" w15:restartNumberingAfterBreak="0">
    <w:nsid w:val="459F37D0"/>
    <w:multiLevelType w:val="multilevel"/>
    <w:tmpl w:val="B78AB06E"/>
    <w:lvl w:ilvl="0">
      <w:start w:val="1"/>
      <w:numFmt w:val="decimal"/>
      <w:pStyle w:val="Table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ableHeading2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TableHeading3"/>
      <w:lvlText w:val="%1.%2.%3"/>
      <w:lvlJc w:val="left"/>
      <w:pPr>
        <w:ind w:left="1418" w:hanging="568"/>
      </w:pPr>
      <w:rPr>
        <w:rFonts w:hint="default"/>
      </w:rPr>
    </w:lvl>
    <w:lvl w:ilvl="3">
      <w:start w:val="1"/>
      <w:numFmt w:val="lowerLetter"/>
      <w:pStyle w:val="TableHeading4"/>
      <w:lvlText w:val="(%4)"/>
      <w:lvlJc w:val="left"/>
      <w:pPr>
        <w:ind w:left="1843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68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693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4E096854"/>
    <w:multiLevelType w:val="multilevel"/>
    <w:tmpl w:val="52E0F29C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410" w:hanging="567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2977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544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9013511"/>
    <w:multiLevelType w:val="multilevel"/>
    <w:tmpl w:val="2278E24C"/>
    <w:lvl w:ilvl="0">
      <w:start w:val="1"/>
      <w:numFmt w:val="upperLetter"/>
      <w:pStyle w:val="AnnexureHeading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17479800">
    <w:abstractNumId w:val="3"/>
  </w:num>
  <w:num w:numId="2" w16cid:durableId="1442914416">
    <w:abstractNumId w:val="5"/>
  </w:num>
  <w:num w:numId="3" w16cid:durableId="1934899183">
    <w:abstractNumId w:val="0"/>
  </w:num>
  <w:num w:numId="4" w16cid:durableId="1634096272">
    <w:abstractNumId w:val="1"/>
  </w:num>
  <w:num w:numId="5" w16cid:durableId="1652056977">
    <w:abstractNumId w:val="4"/>
  </w:num>
  <w:num w:numId="6" w16cid:durableId="1477842559">
    <w:abstractNumId w:val="5"/>
  </w:num>
  <w:num w:numId="7" w16cid:durableId="1371033171">
    <w:abstractNumId w:val="5"/>
  </w:num>
  <w:num w:numId="8" w16cid:durableId="2129857287">
    <w:abstractNumId w:val="5"/>
  </w:num>
  <w:num w:numId="9" w16cid:durableId="1212182635">
    <w:abstractNumId w:val="5"/>
  </w:num>
  <w:num w:numId="10" w16cid:durableId="1440417106">
    <w:abstractNumId w:val="5"/>
  </w:num>
  <w:num w:numId="11" w16cid:durableId="935285089">
    <w:abstractNumId w:val="5"/>
  </w:num>
  <w:num w:numId="12" w16cid:durableId="548109234">
    <w:abstractNumId w:val="3"/>
  </w:num>
  <w:num w:numId="13" w16cid:durableId="873467739">
    <w:abstractNumId w:val="3"/>
  </w:num>
  <w:num w:numId="14" w16cid:durableId="1631401754">
    <w:abstractNumId w:val="3"/>
  </w:num>
  <w:num w:numId="15" w16cid:durableId="1575240731">
    <w:abstractNumId w:val="5"/>
  </w:num>
  <w:num w:numId="16" w16cid:durableId="1611859790">
    <w:abstractNumId w:val="5"/>
  </w:num>
  <w:num w:numId="17" w16cid:durableId="1919751510">
    <w:abstractNumId w:val="5"/>
  </w:num>
  <w:num w:numId="18" w16cid:durableId="270210519">
    <w:abstractNumId w:val="5"/>
  </w:num>
  <w:num w:numId="19" w16cid:durableId="642589836">
    <w:abstractNumId w:val="5"/>
  </w:num>
  <w:num w:numId="20" w16cid:durableId="1946188239">
    <w:abstractNumId w:val="5"/>
  </w:num>
  <w:num w:numId="21" w16cid:durableId="1585720830">
    <w:abstractNumId w:val="4"/>
  </w:num>
  <w:num w:numId="22" w16cid:durableId="281424194">
    <w:abstractNumId w:val="4"/>
  </w:num>
  <w:num w:numId="23" w16cid:durableId="1035617508">
    <w:abstractNumId w:val="4"/>
  </w:num>
  <w:num w:numId="24" w16cid:durableId="168106419">
    <w:abstractNumId w:val="4"/>
  </w:num>
  <w:num w:numId="25" w16cid:durableId="274748989">
    <w:abstractNumId w:val="4"/>
  </w:num>
  <w:num w:numId="26" w16cid:durableId="1708798711">
    <w:abstractNumId w:val="4"/>
  </w:num>
  <w:num w:numId="27" w16cid:durableId="656031628">
    <w:abstractNumId w:val="4"/>
  </w:num>
  <w:num w:numId="28" w16cid:durableId="1486822168">
    <w:abstractNumId w:val="4"/>
  </w:num>
  <w:num w:numId="29" w16cid:durableId="341669028">
    <w:abstractNumId w:val="1"/>
  </w:num>
  <w:num w:numId="30" w16cid:durableId="1695763813">
    <w:abstractNumId w:val="1"/>
  </w:num>
  <w:num w:numId="31" w16cid:durableId="1166359062">
    <w:abstractNumId w:val="1"/>
  </w:num>
  <w:num w:numId="32" w16cid:durableId="726879961">
    <w:abstractNumId w:val="0"/>
  </w:num>
  <w:num w:numId="33" w16cid:durableId="60954073">
    <w:abstractNumId w:val="0"/>
  </w:num>
  <w:num w:numId="34" w16cid:durableId="1607156350">
    <w:abstractNumId w:val="0"/>
  </w:num>
  <w:num w:numId="35" w16cid:durableId="740099798">
    <w:abstractNumId w:val="0"/>
  </w:num>
  <w:num w:numId="36" w16cid:durableId="912740628">
    <w:abstractNumId w:val="0"/>
  </w:num>
  <w:num w:numId="37" w16cid:durableId="1735229203">
    <w:abstractNumId w:val="0"/>
  </w:num>
  <w:num w:numId="38" w16cid:durableId="397749125">
    <w:abstractNumId w:val="0"/>
  </w:num>
  <w:num w:numId="39" w16cid:durableId="1223633738">
    <w:abstractNumId w:val="0"/>
  </w:num>
  <w:num w:numId="40" w16cid:durableId="1013461573">
    <w:abstractNumId w:val="0"/>
  </w:num>
  <w:num w:numId="41" w16cid:durableId="2056420808">
    <w:abstractNumId w:val="0"/>
  </w:num>
  <w:num w:numId="42" w16cid:durableId="1128864184">
    <w:abstractNumId w:val="1"/>
  </w:num>
  <w:num w:numId="43" w16cid:durableId="447894762">
    <w:abstractNumId w:val="1"/>
  </w:num>
  <w:num w:numId="44" w16cid:durableId="1614753002">
    <w:abstractNumId w:val="1"/>
  </w:num>
  <w:num w:numId="45" w16cid:durableId="1341589182">
    <w:abstractNumId w:val="1"/>
  </w:num>
  <w:num w:numId="46" w16cid:durableId="1522939879">
    <w:abstractNumId w:val="1"/>
  </w:num>
  <w:num w:numId="47" w16cid:durableId="1418399147">
    <w:abstractNumId w:val="1"/>
  </w:num>
  <w:num w:numId="48" w16cid:durableId="1938563394">
    <w:abstractNumId w:val="2"/>
  </w:num>
  <w:num w:numId="49" w16cid:durableId="194881116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5B"/>
    <w:rsid w:val="00000A8A"/>
    <w:rsid w:val="00034F7D"/>
    <w:rsid w:val="00050BD6"/>
    <w:rsid w:val="000546E6"/>
    <w:rsid w:val="00063CFB"/>
    <w:rsid w:val="000833E0"/>
    <w:rsid w:val="00086803"/>
    <w:rsid w:val="00090008"/>
    <w:rsid w:val="000C1168"/>
    <w:rsid w:val="000C206A"/>
    <w:rsid w:val="000F3C5F"/>
    <w:rsid w:val="00136F6C"/>
    <w:rsid w:val="00152B79"/>
    <w:rsid w:val="001764CF"/>
    <w:rsid w:val="001C0280"/>
    <w:rsid w:val="00200F0C"/>
    <w:rsid w:val="00217D1D"/>
    <w:rsid w:val="00234C3B"/>
    <w:rsid w:val="00254665"/>
    <w:rsid w:val="00293B8F"/>
    <w:rsid w:val="002B6E2F"/>
    <w:rsid w:val="002F78BC"/>
    <w:rsid w:val="00323EF7"/>
    <w:rsid w:val="00344804"/>
    <w:rsid w:val="003451AE"/>
    <w:rsid w:val="00346648"/>
    <w:rsid w:val="00371C01"/>
    <w:rsid w:val="00372925"/>
    <w:rsid w:val="0038390F"/>
    <w:rsid w:val="00394470"/>
    <w:rsid w:val="003E1702"/>
    <w:rsid w:val="00483C62"/>
    <w:rsid w:val="00496F8F"/>
    <w:rsid w:val="004B66F8"/>
    <w:rsid w:val="00523DF2"/>
    <w:rsid w:val="005267C7"/>
    <w:rsid w:val="005657CF"/>
    <w:rsid w:val="005701E7"/>
    <w:rsid w:val="005712E0"/>
    <w:rsid w:val="00590234"/>
    <w:rsid w:val="00593E91"/>
    <w:rsid w:val="005A37B7"/>
    <w:rsid w:val="005D40EA"/>
    <w:rsid w:val="005F090E"/>
    <w:rsid w:val="005F6F1B"/>
    <w:rsid w:val="00605E28"/>
    <w:rsid w:val="00613324"/>
    <w:rsid w:val="00655121"/>
    <w:rsid w:val="006926A3"/>
    <w:rsid w:val="00693319"/>
    <w:rsid w:val="006A6ABC"/>
    <w:rsid w:val="006C5301"/>
    <w:rsid w:val="006D6BC8"/>
    <w:rsid w:val="006F08C5"/>
    <w:rsid w:val="007022D6"/>
    <w:rsid w:val="00715197"/>
    <w:rsid w:val="00755B39"/>
    <w:rsid w:val="0075747C"/>
    <w:rsid w:val="007A0D57"/>
    <w:rsid w:val="007B39B2"/>
    <w:rsid w:val="007C6D1B"/>
    <w:rsid w:val="007D2AA3"/>
    <w:rsid w:val="007F142D"/>
    <w:rsid w:val="00800F14"/>
    <w:rsid w:val="008124C8"/>
    <w:rsid w:val="00830551"/>
    <w:rsid w:val="008703D3"/>
    <w:rsid w:val="00877CBD"/>
    <w:rsid w:val="008B68F7"/>
    <w:rsid w:val="008C538F"/>
    <w:rsid w:val="008F69AD"/>
    <w:rsid w:val="009309D3"/>
    <w:rsid w:val="00955F2D"/>
    <w:rsid w:val="009A3C99"/>
    <w:rsid w:val="009D3043"/>
    <w:rsid w:val="009F567E"/>
    <w:rsid w:val="00A115DA"/>
    <w:rsid w:val="00A15DFE"/>
    <w:rsid w:val="00A33639"/>
    <w:rsid w:val="00A52EE4"/>
    <w:rsid w:val="00A57DE1"/>
    <w:rsid w:val="00A60B10"/>
    <w:rsid w:val="00A76B00"/>
    <w:rsid w:val="00A91EB6"/>
    <w:rsid w:val="00A95722"/>
    <w:rsid w:val="00AC2533"/>
    <w:rsid w:val="00AC2CAA"/>
    <w:rsid w:val="00AE33BD"/>
    <w:rsid w:val="00AE6CC7"/>
    <w:rsid w:val="00B13186"/>
    <w:rsid w:val="00B355C7"/>
    <w:rsid w:val="00B55FBF"/>
    <w:rsid w:val="00B56484"/>
    <w:rsid w:val="00B66177"/>
    <w:rsid w:val="00B67ED2"/>
    <w:rsid w:val="00BA0132"/>
    <w:rsid w:val="00BA11D0"/>
    <w:rsid w:val="00BA2F12"/>
    <w:rsid w:val="00BC7352"/>
    <w:rsid w:val="00BD79B3"/>
    <w:rsid w:val="00BE6707"/>
    <w:rsid w:val="00BF3204"/>
    <w:rsid w:val="00C01D29"/>
    <w:rsid w:val="00C04EFF"/>
    <w:rsid w:val="00C10C7B"/>
    <w:rsid w:val="00C34D3B"/>
    <w:rsid w:val="00C34F80"/>
    <w:rsid w:val="00C5117F"/>
    <w:rsid w:val="00C76E9E"/>
    <w:rsid w:val="00CA5D5D"/>
    <w:rsid w:val="00CC15B6"/>
    <w:rsid w:val="00CD046D"/>
    <w:rsid w:val="00CE637C"/>
    <w:rsid w:val="00D4493C"/>
    <w:rsid w:val="00D57216"/>
    <w:rsid w:val="00D625E5"/>
    <w:rsid w:val="00D7039B"/>
    <w:rsid w:val="00D73109"/>
    <w:rsid w:val="00D778E8"/>
    <w:rsid w:val="00D84B53"/>
    <w:rsid w:val="00DC6826"/>
    <w:rsid w:val="00DD5F2F"/>
    <w:rsid w:val="00DD7897"/>
    <w:rsid w:val="00E03EF8"/>
    <w:rsid w:val="00E313C1"/>
    <w:rsid w:val="00E333E0"/>
    <w:rsid w:val="00E53E98"/>
    <w:rsid w:val="00E66AF4"/>
    <w:rsid w:val="00E8064D"/>
    <w:rsid w:val="00EC1FD4"/>
    <w:rsid w:val="00F174FC"/>
    <w:rsid w:val="00F460CF"/>
    <w:rsid w:val="00F523B4"/>
    <w:rsid w:val="00F5425B"/>
    <w:rsid w:val="00F57D6F"/>
    <w:rsid w:val="00F62A55"/>
    <w:rsid w:val="00F65B9C"/>
    <w:rsid w:val="00F71979"/>
    <w:rsid w:val="00F76EB1"/>
    <w:rsid w:val="00FB530B"/>
    <w:rsid w:val="00FF26DA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0C637"/>
  <w15:docId w15:val="{C9E6979A-CC32-4A74-AD3D-C7303338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F7"/>
    <w:pPr>
      <w:spacing w:after="0"/>
      <w:jc w:val="both"/>
    </w:pPr>
  </w:style>
  <w:style w:type="paragraph" w:styleId="Heading1">
    <w:name w:val="heading 1"/>
    <w:basedOn w:val="Normalspaceafter"/>
    <w:next w:val="Para1"/>
    <w:link w:val="Heading1Char"/>
    <w:uiPriority w:val="9"/>
    <w:qFormat/>
    <w:rsid w:val="00323EF7"/>
    <w:pPr>
      <w:keepNext/>
      <w:keepLines/>
      <w:numPr>
        <w:numId w:val="2"/>
      </w:numPr>
      <w:spacing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spaceafter"/>
    <w:next w:val="Para2"/>
    <w:link w:val="Heading2Char"/>
    <w:uiPriority w:val="9"/>
    <w:unhideWhenUsed/>
    <w:qFormat/>
    <w:rsid w:val="00323EF7"/>
    <w:pPr>
      <w:keepNext/>
      <w:keepLines/>
      <w:numPr>
        <w:ilvl w:val="1"/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spaceafter"/>
    <w:next w:val="Para3"/>
    <w:link w:val="Heading3Char"/>
    <w:uiPriority w:val="9"/>
    <w:unhideWhenUsed/>
    <w:qFormat/>
    <w:rsid w:val="00323EF7"/>
    <w:pPr>
      <w:keepNext/>
      <w:keepLines/>
      <w:numPr>
        <w:ilvl w:val="2"/>
        <w:numId w:val="2"/>
      </w:numPr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spaceafter"/>
    <w:next w:val="Para4"/>
    <w:link w:val="Heading4Char"/>
    <w:uiPriority w:val="9"/>
    <w:unhideWhenUsed/>
    <w:qFormat/>
    <w:rsid w:val="00323EF7"/>
    <w:pPr>
      <w:keepNext/>
      <w:keepLines/>
      <w:numPr>
        <w:ilvl w:val="3"/>
        <w:numId w:val="2"/>
      </w:numPr>
      <w:spacing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spaceafter"/>
    <w:next w:val="Para5"/>
    <w:link w:val="Heading5Char"/>
    <w:uiPriority w:val="9"/>
    <w:unhideWhenUsed/>
    <w:qFormat/>
    <w:rsid w:val="00323EF7"/>
    <w:pPr>
      <w:keepNext/>
      <w:keepLines/>
      <w:numPr>
        <w:ilvl w:val="4"/>
        <w:numId w:val="2"/>
      </w:numPr>
      <w:spacing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spaceafter"/>
    <w:next w:val="Para6"/>
    <w:link w:val="Heading6Char"/>
    <w:uiPriority w:val="9"/>
    <w:unhideWhenUsed/>
    <w:qFormat/>
    <w:rsid w:val="00323EF7"/>
    <w:pPr>
      <w:keepNext/>
      <w:keepLines/>
      <w:numPr>
        <w:ilvl w:val="5"/>
        <w:numId w:val="2"/>
      </w:numPr>
      <w:spacing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23EF7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23EF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23EF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3E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EF7"/>
  </w:style>
  <w:style w:type="paragraph" w:styleId="Footer">
    <w:name w:val="footer"/>
    <w:basedOn w:val="Normal"/>
    <w:link w:val="FooterChar"/>
    <w:uiPriority w:val="99"/>
    <w:rsid w:val="00323EF7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23EF7"/>
    <w:rPr>
      <w:sz w:val="18"/>
    </w:rPr>
  </w:style>
  <w:style w:type="paragraph" w:customStyle="1" w:styleId="Normalspaceafter">
    <w:name w:val="Normal space after"/>
    <w:basedOn w:val="Normal"/>
    <w:qFormat/>
    <w:rsid w:val="00323EF7"/>
    <w:pPr>
      <w:spacing w:after="240"/>
    </w:pPr>
  </w:style>
  <w:style w:type="paragraph" w:customStyle="1" w:styleId="Heading0">
    <w:name w:val="Heading 0"/>
    <w:basedOn w:val="Normalspaceafter"/>
    <w:next w:val="Normalspaceafter"/>
    <w:uiPriority w:val="9"/>
    <w:qFormat/>
    <w:rsid w:val="00323EF7"/>
    <w:pPr>
      <w:spacing w:after="120"/>
    </w:pPr>
    <w:rPr>
      <w:rFonts w:cs="Arial"/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323EF7"/>
    <w:rPr>
      <w:rFonts w:eastAsiaTheme="majorEastAsia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3EF7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3EF7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3EF7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23E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323EF7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EF7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1">
    <w:name w:val="Number 1"/>
    <w:basedOn w:val="Heading1"/>
    <w:uiPriority w:val="11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Number2">
    <w:name w:val="Number 2"/>
    <w:basedOn w:val="Heading2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3">
    <w:name w:val="Number 3"/>
    <w:basedOn w:val="Heading3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4">
    <w:name w:val="Number 4"/>
    <w:basedOn w:val="Heading4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5">
    <w:name w:val="Number 5"/>
    <w:basedOn w:val="Heading5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table" w:customStyle="1" w:styleId="PPATable">
    <w:name w:val="PPA Table"/>
    <w:basedOn w:val="TableNormal"/>
    <w:uiPriority w:val="99"/>
    <w:rsid w:val="00323EF7"/>
    <w:pPr>
      <w:spacing w:after="0" w:line="240" w:lineRule="auto"/>
    </w:pPr>
    <w:rPr>
      <w:sz w:val="20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008C98" w:themeFill="accent1"/>
      </w:tcPr>
    </w:tblStylePr>
  </w:style>
  <w:style w:type="paragraph" w:customStyle="1" w:styleId="Para1">
    <w:name w:val="Para 1"/>
    <w:basedOn w:val="Normalspaceafter"/>
    <w:uiPriority w:val="11"/>
    <w:qFormat/>
    <w:rsid w:val="00323EF7"/>
    <w:pPr>
      <w:ind w:left="567"/>
    </w:pPr>
  </w:style>
  <w:style w:type="paragraph" w:customStyle="1" w:styleId="Para2">
    <w:name w:val="Para 2"/>
    <w:basedOn w:val="Normalspaceafter"/>
    <w:uiPriority w:val="11"/>
    <w:qFormat/>
    <w:rsid w:val="00323EF7"/>
    <w:pPr>
      <w:ind w:left="1134"/>
    </w:pPr>
  </w:style>
  <w:style w:type="paragraph" w:customStyle="1" w:styleId="Para3">
    <w:name w:val="Para 3"/>
    <w:basedOn w:val="Normalspaceafter"/>
    <w:uiPriority w:val="11"/>
    <w:qFormat/>
    <w:rsid w:val="00323EF7"/>
    <w:pPr>
      <w:ind w:left="1843"/>
    </w:pPr>
  </w:style>
  <w:style w:type="paragraph" w:customStyle="1" w:styleId="Para4">
    <w:name w:val="Para 4"/>
    <w:basedOn w:val="Normalspaceafter"/>
    <w:uiPriority w:val="11"/>
    <w:qFormat/>
    <w:rsid w:val="00323EF7"/>
    <w:pPr>
      <w:ind w:left="2410"/>
    </w:pPr>
  </w:style>
  <w:style w:type="paragraph" w:customStyle="1" w:styleId="Para5">
    <w:name w:val="Para 5"/>
    <w:basedOn w:val="Normalspaceafter"/>
    <w:uiPriority w:val="11"/>
    <w:qFormat/>
    <w:rsid w:val="00323EF7"/>
    <w:pPr>
      <w:ind w:left="2977"/>
    </w:pPr>
  </w:style>
  <w:style w:type="table" w:styleId="TableGrid">
    <w:name w:val="Table Grid"/>
    <w:basedOn w:val="TableNormal"/>
    <w:uiPriority w:val="39"/>
    <w:rsid w:val="00323EF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91" w:type="dxa"/>
        <w:left w:w="85" w:type="dxa"/>
        <w:bottom w:w="91" w:type="dxa"/>
        <w:right w:w="85" w:type="dxa"/>
      </w:tblCellMar>
    </w:tblPr>
  </w:style>
  <w:style w:type="paragraph" w:customStyle="1" w:styleId="Number6">
    <w:name w:val="Number 6"/>
    <w:basedOn w:val="Heading6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Para6">
    <w:name w:val="Para 6"/>
    <w:basedOn w:val="Normalspaceafter"/>
    <w:uiPriority w:val="11"/>
    <w:qFormat/>
    <w:rsid w:val="00323EF7"/>
    <w:pPr>
      <w:ind w:left="3544"/>
    </w:pPr>
  </w:style>
  <w:style w:type="paragraph" w:customStyle="1" w:styleId="Tabletext">
    <w:name w:val="Table text"/>
    <w:basedOn w:val="Normal"/>
    <w:uiPriority w:val="14"/>
    <w:qFormat/>
    <w:rsid w:val="00323EF7"/>
    <w:pPr>
      <w:jc w:val="left"/>
    </w:pPr>
    <w:rPr>
      <w:sz w:val="20"/>
    </w:rPr>
  </w:style>
  <w:style w:type="paragraph" w:customStyle="1" w:styleId="Tabletextright">
    <w:name w:val="Table text right"/>
    <w:basedOn w:val="Tabletext"/>
    <w:uiPriority w:val="14"/>
    <w:qFormat/>
    <w:rsid w:val="00323EF7"/>
    <w:pPr>
      <w:jc w:val="right"/>
    </w:pPr>
  </w:style>
  <w:style w:type="paragraph" w:customStyle="1" w:styleId="Tabletextcentre">
    <w:name w:val="Table text centre"/>
    <w:basedOn w:val="Tabletext"/>
    <w:uiPriority w:val="14"/>
    <w:qFormat/>
    <w:rsid w:val="00323EF7"/>
    <w:pPr>
      <w:jc w:val="center"/>
    </w:pPr>
  </w:style>
  <w:style w:type="paragraph" w:customStyle="1" w:styleId="TableHeading1">
    <w:name w:val="Table Heading 1"/>
    <w:basedOn w:val="Tabletext"/>
    <w:next w:val="TablePara1"/>
    <w:uiPriority w:val="15"/>
    <w:qFormat/>
    <w:rsid w:val="00323EF7"/>
    <w:pPr>
      <w:numPr>
        <w:numId w:val="5"/>
      </w:numPr>
    </w:pPr>
    <w:rPr>
      <w:b/>
      <w:szCs w:val="16"/>
    </w:rPr>
  </w:style>
  <w:style w:type="paragraph" w:customStyle="1" w:styleId="TableHeading2">
    <w:name w:val="Table Heading 2"/>
    <w:basedOn w:val="Tabletext"/>
    <w:next w:val="TablePara2"/>
    <w:uiPriority w:val="15"/>
    <w:unhideWhenUsed/>
    <w:qFormat/>
    <w:rsid w:val="00323EF7"/>
    <w:pPr>
      <w:numPr>
        <w:ilvl w:val="1"/>
        <w:numId w:val="5"/>
      </w:numPr>
    </w:pPr>
    <w:rPr>
      <w:b/>
    </w:rPr>
  </w:style>
  <w:style w:type="paragraph" w:customStyle="1" w:styleId="TableHeading3">
    <w:name w:val="Table Heading 3"/>
    <w:basedOn w:val="Tabletext"/>
    <w:next w:val="TablePara3"/>
    <w:uiPriority w:val="15"/>
    <w:unhideWhenUsed/>
    <w:qFormat/>
    <w:rsid w:val="00323EF7"/>
    <w:pPr>
      <w:numPr>
        <w:ilvl w:val="2"/>
        <w:numId w:val="5"/>
      </w:numPr>
    </w:pPr>
    <w:rPr>
      <w:b/>
    </w:rPr>
  </w:style>
  <w:style w:type="paragraph" w:customStyle="1" w:styleId="TableHeading4">
    <w:name w:val="Table Heading 4"/>
    <w:basedOn w:val="Tabletext"/>
    <w:next w:val="TablePara4"/>
    <w:uiPriority w:val="15"/>
    <w:unhideWhenUsed/>
    <w:qFormat/>
    <w:rsid w:val="00323EF7"/>
    <w:pPr>
      <w:numPr>
        <w:ilvl w:val="3"/>
        <w:numId w:val="5"/>
      </w:numPr>
    </w:pPr>
    <w:rPr>
      <w:b/>
    </w:rPr>
  </w:style>
  <w:style w:type="paragraph" w:customStyle="1" w:styleId="TableNumber1">
    <w:name w:val="Table Number 1"/>
    <w:basedOn w:val="TableHeading1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2">
    <w:name w:val="Table Number 2"/>
    <w:basedOn w:val="TableHeading2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3">
    <w:name w:val="Table Number 3"/>
    <w:basedOn w:val="TableHeading3"/>
    <w:uiPriority w:val="15"/>
    <w:unhideWhenUsed/>
    <w:qFormat/>
    <w:rsid w:val="00323EF7"/>
    <w:pPr>
      <w:spacing w:after="120"/>
      <w:ind w:hanging="567"/>
      <w:contextualSpacing/>
    </w:pPr>
    <w:rPr>
      <w:rFonts w:eastAsia="Times New Roman"/>
      <w:b w:val="0"/>
    </w:rPr>
  </w:style>
  <w:style w:type="paragraph" w:customStyle="1" w:styleId="TableNumber4">
    <w:name w:val="Table Number 4"/>
    <w:basedOn w:val="TableHeading4"/>
    <w:uiPriority w:val="15"/>
    <w:unhideWhenUsed/>
    <w:qFormat/>
    <w:rsid w:val="00323EF7"/>
    <w:pPr>
      <w:spacing w:after="120"/>
      <w:contextualSpacing/>
    </w:pPr>
    <w:rPr>
      <w:rFonts w:eastAsia="Times New Roman"/>
      <w:b w:val="0"/>
    </w:rPr>
  </w:style>
  <w:style w:type="paragraph" w:customStyle="1" w:styleId="TablePara1">
    <w:name w:val="Table Para 1"/>
    <w:basedOn w:val="Tabletext"/>
    <w:uiPriority w:val="15"/>
    <w:qFormat/>
    <w:rsid w:val="00323EF7"/>
    <w:pPr>
      <w:spacing w:after="120"/>
      <w:ind w:left="425"/>
      <w:contextualSpacing/>
    </w:pPr>
  </w:style>
  <w:style w:type="paragraph" w:customStyle="1" w:styleId="TablePara2">
    <w:name w:val="Table Para 2"/>
    <w:basedOn w:val="Tabletext"/>
    <w:uiPriority w:val="15"/>
    <w:qFormat/>
    <w:rsid w:val="00323EF7"/>
    <w:pPr>
      <w:spacing w:after="120"/>
      <w:ind w:left="851"/>
      <w:contextualSpacing/>
    </w:pPr>
  </w:style>
  <w:style w:type="paragraph" w:customStyle="1" w:styleId="TablePara3">
    <w:name w:val="Table Para 3"/>
    <w:basedOn w:val="Tabletext"/>
    <w:uiPriority w:val="15"/>
    <w:unhideWhenUsed/>
    <w:qFormat/>
    <w:rsid w:val="00323EF7"/>
    <w:pPr>
      <w:spacing w:after="120"/>
      <w:ind w:left="1418"/>
      <w:contextualSpacing/>
    </w:pPr>
  </w:style>
  <w:style w:type="paragraph" w:customStyle="1" w:styleId="TablePara4">
    <w:name w:val="Table Para 4"/>
    <w:basedOn w:val="Tabletext"/>
    <w:uiPriority w:val="15"/>
    <w:unhideWhenUsed/>
    <w:qFormat/>
    <w:rsid w:val="00323EF7"/>
    <w:pPr>
      <w:spacing w:after="120"/>
      <w:ind w:left="1843"/>
      <w:contextualSpacing/>
    </w:pPr>
  </w:style>
  <w:style w:type="paragraph" w:customStyle="1" w:styleId="TablePara5">
    <w:name w:val="Table Para 5"/>
    <w:basedOn w:val="Tabletext"/>
    <w:uiPriority w:val="15"/>
    <w:unhideWhenUsed/>
    <w:rsid w:val="00323EF7"/>
    <w:pPr>
      <w:spacing w:after="120"/>
      <w:ind w:left="2268"/>
      <w:contextualSpacing/>
    </w:pPr>
  </w:style>
  <w:style w:type="paragraph" w:styleId="ListParagraph">
    <w:name w:val="List Paragraph"/>
    <w:basedOn w:val="Normal"/>
    <w:uiPriority w:val="99"/>
    <w:semiHidden/>
    <w:qFormat/>
    <w:rsid w:val="00323EF7"/>
    <w:pPr>
      <w:ind w:left="720"/>
      <w:contextualSpacing/>
    </w:pPr>
  </w:style>
  <w:style w:type="paragraph" w:customStyle="1" w:styleId="Bullet1">
    <w:name w:val="Bullet 1"/>
    <w:basedOn w:val="ListParagraph"/>
    <w:uiPriority w:val="1"/>
    <w:qFormat/>
    <w:rsid w:val="00323EF7"/>
    <w:pPr>
      <w:numPr>
        <w:ilvl w:val="1"/>
        <w:numId w:val="4"/>
      </w:numPr>
    </w:pPr>
  </w:style>
  <w:style w:type="paragraph" w:customStyle="1" w:styleId="Bullet2">
    <w:name w:val="Bullet 2"/>
    <w:basedOn w:val="ListParagraph"/>
    <w:uiPriority w:val="1"/>
    <w:qFormat/>
    <w:rsid w:val="00323EF7"/>
    <w:pPr>
      <w:numPr>
        <w:ilvl w:val="2"/>
        <w:numId w:val="4"/>
      </w:numPr>
    </w:pPr>
  </w:style>
  <w:style w:type="paragraph" w:customStyle="1" w:styleId="Bullet3">
    <w:name w:val="Bullet 3"/>
    <w:basedOn w:val="ListParagraph"/>
    <w:uiPriority w:val="1"/>
    <w:qFormat/>
    <w:rsid w:val="00323EF7"/>
    <w:pPr>
      <w:numPr>
        <w:ilvl w:val="3"/>
        <w:numId w:val="4"/>
      </w:numPr>
    </w:pPr>
  </w:style>
  <w:style w:type="paragraph" w:customStyle="1" w:styleId="ScheduleHeading1">
    <w:name w:val="Schedule Heading 1"/>
    <w:basedOn w:val="Heading1"/>
    <w:next w:val="Para1"/>
    <w:uiPriority w:val="19"/>
    <w:qFormat/>
    <w:rsid w:val="00323EF7"/>
    <w:pPr>
      <w:numPr>
        <w:numId w:val="3"/>
      </w:numPr>
    </w:pPr>
  </w:style>
  <w:style w:type="paragraph" w:customStyle="1" w:styleId="ScheduleHeading2">
    <w:name w:val="Schedule Heading 2"/>
    <w:basedOn w:val="Heading2"/>
    <w:next w:val="Para2"/>
    <w:uiPriority w:val="19"/>
    <w:qFormat/>
    <w:rsid w:val="00323EF7"/>
    <w:pPr>
      <w:numPr>
        <w:numId w:val="3"/>
      </w:numPr>
    </w:pPr>
  </w:style>
  <w:style w:type="paragraph" w:customStyle="1" w:styleId="ScheduleHeading3">
    <w:name w:val="Schedule Heading 3"/>
    <w:basedOn w:val="Heading3"/>
    <w:next w:val="Para3"/>
    <w:uiPriority w:val="19"/>
    <w:qFormat/>
    <w:rsid w:val="00323EF7"/>
    <w:pPr>
      <w:numPr>
        <w:numId w:val="3"/>
      </w:numPr>
    </w:pPr>
  </w:style>
  <w:style w:type="paragraph" w:customStyle="1" w:styleId="ScheduleHeading4">
    <w:name w:val="Schedule Heading 4"/>
    <w:basedOn w:val="Heading4"/>
    <w:next w:val="Para4"/>
    <w:uiPriority w:val="19"/>
    <w:qFormat/>
    <w:rsid w:val="00323EF7"/>
    <w:pPr>
      <w:numPr>
        <w:numId w:val="3"/>
      </w:numPr>
    </w:pPr>
  </w:style>
  <w:style w:type="paragraph" w:customStyle="1" w:styleId="ScheduleNumber1">
    <w:name w:val="Schedule Number 1"/>
    <w:basedOn w:val="ScheduleHeading1"/>
    <w:uiPriority w:val="19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ScheduleNumber2">
    <w:name w:val="Schedule Number 2"/>
    <w:basedOn w:val="ScheduleHeading2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3">
    <w:name w:val="Schedule Number 3"/>
    <w:basedOn w:val="ScheduleHeading3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4">
    <w:name w:val="Schedule Number 4"/>
    <w:basedOn w:val="ScheduleHeading4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5">
    <w:name w:val="Schedule Number 5"/>
    <w:basedOn w:val="Normalspaceafter"/>
    <w:uiPriority w:val="19"/>
    <w:qFormat/>
    <w:rsid w:val="00323EF7"/>
    <w:pPr>
      <w:numPr>
        <w:ilvl w:val="4"/>
        <w:numId w:val="3"/>
      </w:numPr>
      <w:contextualSpacing/>
      <w:outlineLvl w:val="4"/>
    </w:pPr>
    <w:rPr>
      <w:rFonts w:eastAsiaTheme="majorEastAsia" w:cstheme="majorBidi"/>
    </w:rPr>
  </w:style>
  <w:style w:type="paragraph" w:customStyle="1" w:styleId="ScheduleNumber6">
    <w:name w:val="Schedule Number 6"/>
    <w:basedOn w:val="Number6"/>
    <w:uiPriority w:val="19"/>
    <w:qFormat/>
    <w:rsid w:val="00323EF7"/>
    <w:pPr>
      <w:ind w:left="3119" w:hanging="426"/>
    </w:pPr>
  </w:style>
  <w:style w:type="paragraph" w:customStyle="1" w:styleId="TableBullet1">
    <w:name w:val="Table Bullet 1"/>
    <w:basedOn w:val="Bullet0"/>
    <w:uiPriority w:val="15"/>
    <w:qFormat/>
    <w:rsid w:val="00323EF7"/>
    <w:pPr>
      <w:ind w:left="425" w:hanging="425"/>
      <w:jc w:val="left"/>
    </w:pPr>
    <w:rPr>
      <w:sz w:val="20"/>
    </w:rPr>
  </w:style>
  <w:style w:type="paragraph" w:customStyle="1" w:styleId="TableBullet2">
    <w:name w:val="Table Bullet 2"/>
    <w:basedOn w:val="Bullet1"/>
    <w:uiPriority w:val="15"/>
    <w:qFormat/>
    <w:rsid w:val="00323EF7"/>
    <w:pPr>
      <w:ind w:left="850" w:hanging="425"/>
      <w:jc w:val="left"/>
    </w:pPr>
    <w:rPr>
      <w:sz w:val="20"/>
    </w:rPr>
  </w:style>
  <w:style w:type="paragraph" w:customStyle="1" w:styleId="TableBullet3">
    <w:name w:val="Table Bullet 3"/>
    <w:basedOn w:val="Bullet2"/>
    <w:uiPriority w:val="15"/>
    <w:qFormat/>
    <w:rsid w:val="00323EF7"/>
    <w:pPr>
      <w:ind w:left="1418" w:hanging="567"/>
      <w:jc w:val="left"/>
    </w:pPr>
    <w:rPr>
      <w:sz w:val="20"/>
    </w:rPr>
  </w:style>
  <w:style w:type="paragraph" w:customStyle="1" w:styleId="ScheduleHeading">
    <w:name w:val="Schedule Heading"/>
    <w:basedOn w:val="Normal"/>
    <w:next w:val="Normal"/>
    <w:uiPriority w:val="19"/>
    <w:qFormat/>
    <w:rsid w:val="00323EF7"/>
    <w:pPr>
      <w:pageBreakBefore/>
      <w:numPr>
        <w:numId w:val="48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numbering" w:customStyle="1" w:styleId="Style1">
    <w:name w:val="Style1"/>
    <w:uiPriority w:val="99"/>
    <w:rsid w:val="00877CBD"/>
  </w:style>
  <w:style w:type="paragraph" w:styleId="TOC9">
    <w:name w:val="toc 9"/>
    <w:basedOn w:val="Normal"/>
    <w:next w:val="Normal"/>
    <w:autoRedefine/>
    <w:uiPriority w:val="39"/>
    <w:rsid w:val="00323EF7"/>
    <w:pPr>
      <w:spacing w:after="100"/>
    </w:pPr>
    <w:rPr>
      <w:caps/>
    </w:rPr>
  </w:style>
  <w:style w:type="paragraph" w:customStyle="1" w:styleId="Bullet4">
    <w:name w:val="Bullet 4"/>
    <w:basedOn w:val="ListParagraph"/>
    <w:uiPriority w:val="1"/>
    <w:qFormat/>
    <w:rsid w:val="00323EF7"/>
    <w:pPr>
      <w:numPr>
        <w:ilvl w:val="4"/>
        <w:numId w:val="4"/>
      </w:numPr>
    </w:pPr>
  </w:style>
  <w:style w:type="paragraph" w:customStyle="1" w:styleId="Bullet5">
    <w:name w:val="Bullet 5"/>
    <w:basedOn w:val="ListParagraph"/>
    <w:uiPriority w:val="1"/>
    <w:qFormat/>
    <w:rsid w:val="00323EF7"/>
    <w:pPr>
      <w:numPr>
        <w:ilvl w:val="5"/>
        <w:numId w:val="4"/>
      </w:numPr>
    </w:pPr>
  </w:style>
  <w:style w:type="paragraph" w:customStyle="1" w:styleId="Bullet0">
    <w:name w:val="Bullet 0"/>
    <w:basedOn w:val="ListParagraph"/>
    <w:uiPriority w:val="1"/>
    <w:qFormat/>
    <w:rsid w:val="00323EF7"/>
    <w:pPr>
      <w:numPr>
        <w:numId w:val="4"/>
      </w:numPr>
    </w:pPr>
  </w:style>
  <w:style w:type="paragraph" w:styleId="Caption">
    <w:name w:val="caption"/>
    <w:basedOn w:val="Normal"/>
    <w:next w:val="Normal"/>
    <w:uiPriority w:val="99"/>
    <w:semiHidden/>
    <w:qFormat/>
    <w:rsid w:val="00323EF7"/>
    <w:pPr>
      <w:keepNext/>
      <w:keepLines/>
      <w:spacing w:line="240" w:lineRule="auto"/>
    </w:pPr>
    <w:rPr>
      <w:b/>
      <w:iCs/>
      <w:color w:val="008C98" w:themeColor="accent1"/>
      <w:sz w:val="20"/>
      <w:szCs w:val="18"/>
    </w:rPr>
  </w:style>
  <w:style w:type="paragraph" w:customStyle="1" w:styleId="FigureCaptions">
    <w:name w:val="Figure Captions"/>
    <w:basedOn w:val="Caption"/>
    <w:next w:val="Normal"/>
    <w:uiPriority w:val="17"/>
    <w:qFormat/>
    <w:rsid w:val="00323EF7"/>
  </w:style>
  <w:style w:type="character" w:styleId="Hyperlink">
    <w:name w:val="Hyperlink"/>
    <w:basedOn w:val="DefaultParagraphFont"/>
    <w:uiPriority w:val="99"/>
    <w:unhideWhenUsed/>
    <w:rsid w:val="00323EF7"/>
    <w:rPr>
      <w:color w:val="0404BC"/>
      <w:u w:val="single"/>
    </w:rPr>
  </w:style>
  <w:style w:type="paragraph" w:customStyle="1" w:styleId="TableCaptions">
    <w:name w:val="Table Captions"/>
    <w:basedOn w:val="Caption"/>
    <w:next w:val="Normal"/>
    <w:uiPriority w:val="14"/>
    <w:qFormat/>
    <w:rsid w:val="00323EF7"/>
  </w:style>
  <w:style w:type="paragraph" w:styleId="TableofFigures">
    <w:name w:val="table of figures"/>
    <w:basedOn w:val="Normal"/>
    <w:next w:val="Normal"/>
    <w:uiPriority w:val="99"/>
    <w:rsid w:val="00323EF7"/>
  </w:style>
  <w:style w:type="paragraph" w:styleId="TOC1">
    <w:name w:val="toc 1"/>
    <w:basedOn w:val="Normal"/>
    <w:next w:val="Normal"/>
    <w:autoRedefine/>
    <w:uiPriority w:val="39"/>
    <w:unhideWhenUsed/>
    <w:qFormat/>
    <w:rsid w:val="00323EF7"/>
    <w:pPr>
      <w:tabs>
        <w:tab w:val="left" w:pos="567"/>
        <w:tab w:val="right" w:leader="dot" w:pos="9061"/>
      </w:tabs>
      <w:spacing w:after="100" w:line="240" w:lineRule="auto"/>
      <w:ind w:left="567" w:hanging="567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23EF7"/>
    <w:pPr>
      <w:tabs>
        <w:tab w:val="right" w:leader="dot" w:pos="9072"/>
      </w:tabs>
      <w:spacing w:after="100" w:line="240" w:lineRule="auto"/>
      <w:ind w:left="1332" w:hanging="765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323EF7"/>
  </w:style>
  <w:style w:type="paragraph" w:styleId="TOCHeading">
    <w:name w:val="TOC Heading"/>
    <w:basedOn w:val="Normal"/>
    <w:next w:val="Normal"/>
    <w:uiPriority w:val="39"/>
    <w:unhideWhenUsed/>
    <w:qFormat/>
    <w:rsid w:val="00323EF7"/>
    <w:pPr>
      <w:spacing w:line="240" w:lineRule="auto"/>
      <w:jc w:val="center"/>
    </w:pPr>
    <w:rPr>
      <w:rFonts w:eastAsia="Times New Roman" w:cs="Times New Roman"/>
      <w:b/>
    </w:rPr>
  </w:style>
  <w:style w:type="paragraph" w:customStyle="1" w:styleId="Notes">
    <w:name w:val="Notes"/>
    <w:basedOn w:val="Normal"/>
    <w:next w:val="Normal"/>
    <w:uiPriority w:val="13"/>
    <w:qFormat/>
    <w:rsid w:val="00323EF7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clear" w:color="auto" w:fill="D9D9D9" w:themeFill="background1" w:themeFillShade="D9"/>
      <w:ind w:left="85"/>
    </w:pPr>
  </w:style>
  <w:style w:type="paragraph" w:customStyle="1" w:styleId="HeaderText">
    <w:name w:val="Header Text"/>
    <w:link w:val="HeaderTextChar"/>
    <w:uiPriority w:val="99"/>
    <w:unhideWhenUsed/>
    <w:qFormat/>
    <w:rsid w:val="00323EF7"/>
    <w:pPr>
      <w:spacing w:after="0" w:line="240" w:lineRule="auto"/>
    </w:pPr>
    <w:rPr>
      <w:rFonts w:eastAsiaTheme="minorEastAsia" w:cs="Arial"/>
      <w:b/>
      <w:caps/>
      <w:color w:val="008C98"/>
      <w:sz w:val="28"/>
      <w:szCs w:val="28"/>
      <w:lang w:eastAsia="en-AU"/>
    </w:rPr>
  </w:style>
  <w:style w:type="character" w:customStyle="1" w:styleId="HeaderTextChar">
    <w:name w:val="Header Text Char"/>
    <w:basedOn w:val="DefaultParagraphFont"/>
    <w:link w:val="HeaderText"/>
    <w:uiPriority w:val="99"/>
    <w:rsid w:val="00323EF7"/>
    <w:rPr>
      <w:rFonts w:eastAsiaTheme="minorEastAsia" w:cs="Arial"/>
      <w:b/>
      <w:caps/>
      <w:color w:val="008C98"/>
      <w:sz w:val="28"/>
      <w:szCs w:val="28"/>
      <w:lang w:eastAsia="en-AU"/>
    </w:rPr>
  </w:style>
  <w:style w:type="paragraph" w:customStyle="1" w:styleId="Bullet0last">
    <w:name w:val="Bullet 0 last"/>
    <w:basedOn w:val="Bullet0"/>
    <w:next w:val="Normalspaceafter"/>
    <w:uiPriority w:val="1"/>
    <w:qFormat/>
    <w:rsid w:val="00323EF7"/>
    <w:pPr>
      <w:spacing w:after="240"/>
    </w:pPr>
  </w:style>
  <w:style w:type="paragraph" w:customStyle="1" w:styleId="Bullet1last">
    <w:name w:val="Bullet 1 last"/>
    <w:basedOn w:val="Bullet1"/>
    <w:next w:val="Normalspaceafter"/>
    <w:uiPriority w:val="1"/>
    <w:qFormat/>
    <w:rsid w:val="00323EF7"/>
    <w:pPr>
      <w:spacing w:after="240"/>
    </w:pPr>
  </w:style>
  <w:style w:type="paragraph" w:customStyle="1" w:styleId="Bullet2last">
    <w:name w:val="Bullet 2 last"/>
    <w:basedOn w:val="Bullet2"/>
    <w:next w:val="Normalspaceafter"/>
    <w:uiPriority w:val="1"/>
    <w:qFormat/>
    <w:rsid w:val="00323EF7"/>
    <w:pPr>
      <w:spacing w:after="240"/>
    </w:pPr>
  </w:style>
  <w:style w:type="paragraph" w:customStyle="1" w:styleId="Bullet3last">
    <w:name w:val="Bullet 3 last"/>
    <w:basedOn w:val="Bullet3"/>
    <w:next w:val="Normalspaceafter"/>
    <w:uiPriority w:val="1"/>
    <w:qFormat/>
    <w:rsid w:val="00323EF7"/>
    <w:pPr>
      <w:spacing w:after="240"/>
    </w:pPr>
  </w:style>
  <w:style w:type="paragraph" w:customStyle="1" w:styleId="Bullet4last">
    <w:name w:val="Bullet 4 last"/>
    <w:basedOn w:val="Bullet4"/>
    <w:next w:val="Normalspaceafter"/>
    <w:uiPriority w:val="1"/>
    <w:qFormat/>
    <w:rsid w:val="00323EF7"/>
    <w:pPr>
      <w:spacing w:after="240"/>
    </w:pPr>
  </w:style>
  <w:style w:type="paragraph" w:customStyle="1" w:styleId="Bullet5last">
    <w:name w:val="Bullet 5 last"/>
    <w:basedOn w:val="Bullet5"/>
    <w:next w:val="Normalspaceafter"/>
    <w:uiPriority w:val="1"/>
    <w:qFormat/>
    <w:rsid w:val="00323EF7"/>
    <w:pPr>
      <w:spacing w:after="240"/>
    </w:pPr>
  </w:style>
  <w:style w:type="paragraph" w:customStyle="1" w:styleId="AnnexureHeading">
    <w:name w:val="Annexure Heading"/>
    <w:basedOn w:val="Normal"/>
    <w:next w:val="Normal"/>
    <w:uiPriority w:val="19"/>
    <w:qFormat/>
    <w:rsid w:val="00323EF7"/>
    <w:pPr>
      <w:numPr>
        <w:numId w:val="49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paragraph" w:customStyle="1" w:styleId="CoverTitle">
    <w:name w:val="Cover Title"/>
    <w:basedOn w:val="Normal"/>
    <w:next w:val="Normal"/>
    <w:uiPriority w:val="99"/>
    <w:unhideWhenUsed/>
    <w:rsid w:val="00323EF7"/>
    <w:pPr>
      <w:spacing w:line="240" w:lineRule="auto"/>
      <w:jc w:val="left"/>
    </w:pPr>
    <w:rPr>
      <w:caps/>
      <w:color w:val="008C98" w:themeColor="accent1"/>
      <w:sz w:val="48"/>
      <w:szCs w:val="68"/>
    </w:rPr>
  </w:style>
  <w:style w:type="paragraph" w:customStyle="1" w:styleId="CoverTitleCentred">
    <w:name w:val="Cover Title Centred"/>
    <w:basedOn w:val="CoverTitle"/>
    <w:next w:val="Normal"/>
    <w:uiPriority w:val="99"/>
    <w:unhideWhenUsed/>
    <w:rsid w:val="00323EF7"/>
    <w:pPr>
      <w:jc w:val="center"/>
    </w:pPr>
  </w:style>
  <w:style w:type="paragraph" w:styleId="Revision">
    <w:name w:val="Revision"/>
    <w:hidden/>
    <w:uiPriority w:val="99"/>
    <w:semiHidden/>
    <w:rsid w:val="00A115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11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5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.harvey\Downloads\PPA%20Form%20Template%20(2).dotx" TargetMode="External"/></Relationships>
</file>

<file path=word/theme/theme1.xml><?xml version="1.0" encoding="utf-8"?>
<a:theme xmlns:a="http://schemas.openxmlformats.org/drawingml/2006/main" name="Pilbara">
  <a:themeElements>
    <a:clrScheme name="Pilbara">
      <a:dk1>
        <a:sysClr val="windowText" lastClr="000000"/>
      </a:dk1>
      <a:lt1>
        <a:sysClr val="window" lastClr="FFFFFF"/>
      </a:lt1>
      <a:dk2>
        <a:srgbClr val="008C98"/>
      </a:dk2>
      <a:lt2>
        <a:srgbClr val="982623"/>
      </a:lt2>
      <a:accent1>
        <a:srgbClr val="008C98"/>
      </a:accent1>
      <a:accent2>
        <a:srgbClr val="982623"/>
      </a:accent2>
      <a:accent3>
        <a:srgbClr val="5F6062"/>
      </a:accent3>
      <a:accent4>
        <a:srgbClr val="FFFFFF"/>
      </a:accent4>
      <a:accent5>
        <a:srgbClr val="C8CED2"/>
      </a:accent5>
      <a:accent6>
        <a:srgbClr val="EEB5B4"/>
      </a:accent6>
      <a:hlink>
        <a:srgbClr val="008C98"/>
      </a:hlink>
      <a:folHlink>
        <a:srgbClr val="982623"/>
      </a:folHlink>
    </a:clrScheme>
    <a:fontScheme name="Pilba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7BC5DEDC7214A4E90A7788D8F9DEDCD" version="1.0.0">
  <systemFields>
    <field name="Objective-Id">
      <value order="0">A375235</value>
    </field>
    <field name="Objective-Title">
      <value order="0">Dangerous Goods Transport by Road Form</value>
    </field>
    <field name="Objective-Description">
      <value order="0"/>
    </field>
    <field name="Objective-CreationStamp">
      <value order="0">2016-01-27T03:02:00Z</value>
    </field>
    <field name="Objective-IsApproved">
      <value order="0">false</value>
    </field>
    <field name="Objective-IsPublished">
      <value order="0">true</value>
    </field>
    <field name="Objective-DatePublished">
      <value order="0">2026-02-18T08:14:31Z</value>
    </field>
    <field name="Objective-ModificationStamp">
      <value order="0">2026-02-18T08:14:35Z</value>
    </field>
    <field name="Objective-Owner">
      <value order="0">Jemma Lees-Redman</value>
    </field>
    <field name="Objective-Path">
      <value order="0">Objective Global Folder:06. Tools and Templates:SharePoint:Document Management System:Safety, People and Environment:Health &amp; Safety:Forms</value>
    </field>
    <field name="Objective-Parent">
      <value order="0">Forms</value>
    </field>
    <field name="Objective-State">
      <value order="0">Published</value>
    </field>
    <field name="Objective-VersionId">
      <value order="0">vA3100291</value>
    </field>
    <field name="Objective-Version">
      <value order="0">7.0</value>
    </field>
    <field name="Objective-VersionNumber">
      <value order="0">7</value>
    </field>
    <field name="Objective-VersionComment">
      <value order="0">docx version uploaded to DMS for workslip slip id: pA24718 on 18-02-2026 16:14:30</value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3">
      <field name="Objective-Author">
        <value order="0">Health and Safety </value>
      </field>
      <field name="Objective-Document Date">
        <value order="0">2015-12-22T16:00:00Z</value>
      </field>
      <field name="Objective-Work Definition Code">
        <value order="0"/>
      </field>
      <field name="Objective-Verification of Scanned Document">
        <value order="0">N/A - this is not a scanned document</value>
      </field>
      <field name="Objective-Location">
        <value order="0">Port Hedland</value>
      </field>
      <field name="Objective-Originating Agency">
        <value order="0">Pilbara Ports Authority</value>
      </field>
      <field name="Objective-Date of Amalgamation">
        <value order="0">2014-06-30T16:00:00Z</value>
      </field>
      <field name="Objective-eDocs EDOC No (Legacy eDocs)">
        <value order="0"/>
      </field>
      <field name="Objective-Abstract EDOC No (Legacy eDocs)">
        <value order="0"/>
      </field>
      <field name="Objective-DMS Originating Document">
        <value order="0">Dangerous Goods Transport by Road Form</value>
      </field>
      <field name="Objective-Child DMS Document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7BC5DEDC7214A4E90A7788D8F9DEDCD"/>
  </ds:schemaRefs>
</ds:datastoreItem>
</file>

<file path=customXml/itemProps2.xml><?xml version="1.0" encoding="utf-8"?>
<ds:datastoreItem xmlns:ds="http://schemas.openxmlformats.org/officeDocument/2006/customXml" ds:itemID="{9803E492-0D71-4D12-98C1-5111BA81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PPA Form Template (2)</Template>
  <TotalTime>0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PPA Normal</vt:lpstr>
    </vt:vector>
  </TitlesOfParts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Normal</dc:title>
  <dc:subject>DocName</dc:subject>
  <dc:creator>Richard Harvey</dc:creator>
  <cp:lastModifiedBy>Kayleigh Ledwidge</cp:lastModifiedBy>
  <cp:revision>2</cp:revision>
  <cp:lastPrinted>2023-01-18T05:57:00Z</cp:lastPrinted>
  <dcterms:created xsi:type="dcterms:W3CDTF">2026-02-19T02:36:00Z</dcterms:created>
  <dcterms:modified xsi:type="dcterms:W3CDTF">2026-02-19T02:36:00Z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DMS Publish Folder Location">
    <vt:lpwstr>Forms</vt:lpwstr>
  </property>
  <property fmtid="{D5CDD505-2E9C-101B-9397-08002B2CF9AE}" pid="4" name="Objective-DMS Review Type">
    <vt:lpwstr>Review in 2 years - notify 3 months prior</vt:lpwstr>
  </property>
  <property fmtid="{D5CDD505-2E9C-101B-9397-08002B2CF9AE}" pid="5" name="Objective-Document Approved by">
    <vt:lpwstr>Todd Brewer</vt:lpwstr>
  </property>
  <property fmtid="{D5CDD505-2E9C-101B-9397-08002B2CF9AE}" pid="6" name="Objective-Document Approved Date">
    <vt:filetime>2026-02-17T16:00:00Z</vt:filetime>
  </property>
  <property fmtid="{D5CDD505-2E9C-101B-9397-08002B2CF9AE}" pid="7" name="Objective-Document Approving Position">
    <vt:lpwstr>Health and Safety Manager - 100139</vt:lpwstr>
  </property>
  <property fmtid="{D5CDD505-2E9C-101B-9397-08002B2CF9AE}" pid="8" name="Objective-DMS Publish Status">
    <vt:lpwstr>Sent For Approval</vt:lpwstr>
  </property>
  <property fmtid="{D5CDD505-2E9C-101B-9397-08002B2CF9AE}" pid="9" name="Objective-Reminder Date">
    <vt:filetime>2024-10-18T16:00:00Z</vt:filetime>
  </property>
  <property fmtid="{D5CDD505-2E9C-101B-9397-08002B2CF9AE}" pid="10" name="Objective-Document Review Date">
    <vt:filetime>2025-01-18T16:00:00Z</vt:filetime>
  </property>
  <property fmtid="{D5CDD505-2E9C-101B-9397-08002B2CF9AE}" pid="11" name="Objective-DMS Placeholder Document">
    <vt:lpwstr>Dangerous Goods Transport by Road Form</vt:lpwstr>
  </property>
  <property fmtid="{D5CDD505-2E9C-101B-9397-08002B2CF9AE}" pid="12" name="Customer-Id">
    <vt:lpwstr>77BC5DEDC7214A4E90A7788D8F9DEDCD</vt:lpwstr>
  </property>
  <property fmtid="{D5CDD505-2E9C-101B-9397-08002B2CF9AE}" pid="13" name="Objective-Id">
    <vt:lpwstr>A375235</vt:lpwstr>
  </property>
  <property fmtid="{D5CDD505-2E9C-101B-9397-08002B2CF9AE}" pid="14" name="Objective-Title">
    <vt:lpwstr>Dangerous Goods Transport by Road Form</vt:lpwstr>
  </property>
  <property fmtid="{D5CDD505-2E9C-101B-9397-08002B2CF9AE}" pid="15" name="Objective-Description">
    <vt:lpwstr/>
  </property>
  <property fmtid="{D5CDD505-2E9C-101B-9397-08002B2CF9AE}" pid="16" name="Objective-CreationStamp">
    <vt:filetime>2016-01-27T03:02:00Z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2026-02-18T08:14:31Z</vt:filetime>
  </property>
  <property fmtid="{D5CDD505-2E9C-101B-9397-08002B2CF9AE}" pid="20" name="Objective-ModificationStamp">
    <vt:filetime>2026-02-18T08:14:35Z</vt:filetime>
  </property>
  <property fmtid="{D5CDD505-2E9C-101B-9397-08002B2CF9AE}" pid="21" name="Objective-Owner">
    <vt:lpwstr>Jemma Lees-Redman</vt:lpwstr>
  </property>
  <property fmtid="{D5CDD505-2E9C-101B-9397-08002B2CF9AE}" pid="22" name="Objective-Path">
    <vt:lpwstr>Objective Global Folder:06. Tools and Templates:SharePoint:Document Management System:Safety, People and Environment:Health &amp; Safety:Forms</vt:lpwstr>
  </property>
  <property fmtid="{D5CDD505-2E9C-101B-9397-08002B2CF9AE}" pid="23" name="Objective-Parent">
    <vt:lpwstr>Forms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vA3100291</vt:lpwstr>
  </property>
  <property fmtid="{D5CDD505-2E9C-101B-9397-08002B2CF9AE}" pid="26" name="Objective-Version">
    <vt:lpwstr>7.0</vt:lpwstr>
  </property>
  <property fmtid="{D5CDD505-2E9C-101B-9397-08002B2CF9AE}" pid="27" name="Objective-VersionNumber">
    <vt:r8>7</vt:r8>
  </property>
  <property fmtid="{D5CDD505-2E9C-101B-9397-08002B2CF9AE}" pid="28" name="Objective-VersionComment">
    <vt:lpwstr>docx version uploaded to DMS for workslip slip id: pA24718 on 18-02-2026 16:14:30</vt:lpwstr>
  </property>
  <property fmtid="{D5CDD505-2E9C-101B-9397-08002B2CF9AE}" pid="29" name="Objective-FileNumber">
    <vt:lpwstr/>
  </property>
  <property fmtid="{D5CDD505-2E9C-101B-9397-08002B2CF9AE}" pid="30" name="Objective-Classification">
    <vt:lpwstr>OFFICIAL</vt:lpwstr>
  </property>
  <property fmtid="{D5CDD505-2E9C-101B-9397-08002B2CF9AE}" pid="31" name="Objective-Caveats">
    <vt:lpwstr/>
  </property>
  <property fmtid="{D5CDD505-2E9C-101B-9397-08002B2CF9AE}" pid="32" name="Objective-Author">
    <vt:lpwstr>Health and Safety </vt:lpwstr>
  </property>
  <property fmtid="{D5CDD505-2E9C-101B-9397-08002B2CF9AE}" pid="33" name="Objective-Document Date">
    <vt:filetime>2015-12-22T16:00:00Z</vt:filetime>
  </property>
  <property fmtid="{D5CDD505-2E9C-101B-9397-08002B2CF9AE}" pid="34" name="Objective-Work Definition Code">
    <vt:lpwstr/>
  </property>
  <property fmtid="{D5CDD505-2E9C-101B-9397-08002B2CF9AE}" pid="35" name="Objective-Verification of Scanned Document">
    <vt:lpwstr>N/A - this is not a scanned document</vt:lpwstr>
  </property>
  <property fmtid="{D5CDD505-2E9C-101B-9397-08002B2CF9AE}" pid="36" name="Objective-Location">
    <vt:lpwstr>Port Hedland</vt:lpwstr>
  </property>
  <property fmtid="{D5CDD505-2E9C-101B-9397-08002B2CF9AE}" pid="37" name="Objective-Originating Agency">
    <vt:lpwstr>Pilbara Ports Authority</vt:lpwstr>
  </property>
  <property fmtid="{D5CDD505-2E9C-101B-9397-08002B2CF9AE}" pid="38" name="Objective-Date of Amalgamation">
    <vt:filetime>2014-06-30T16:00:00Z</vt:filetime>
  </property>
  <property fmtid="{D5CDD505-2E9C-101B-9397-08002B2CF9AE}" pid="39" name="Objective-eDocs EDOC No (Legacy eDocs)">
    <vt:lpwstr/>
  </property>
  <property fmtid="{D5CDD505-2E9C-101B-9397-08002B2CF9AE}" pid="40" name="Objective-Abstract EDOC No (Legacy eDocs)">
    <vt:lpwstr/>
  </property>
  <property fmtid="{D5CDD505-2E9C-101B-9397-08002B2CF9AE}" pid="41" name="Objective-DMS Originating Document">
    <vt:lpwstr>Dangerous Goods Transport by Road Form</vt:lpwstr>
  </property>
  <property fmtid="{D5CDD505-2E9C-101B-9397-08002B2CF9AE}" pid="42" name="Objective-Child DMS Documents">
    <vt:lpwstr/>
  </property>
</Properties>
</file>