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PATable"/>
        <w:tblW w:w="9065" w:type="dxa"/>
        <w:tblLayout w:type="fixed"/>
        <w:tblLook w:val="04A0" w:firstRow="1" w:lastRow="0" w:firstColumn="1" w:lastColumn="0" w:noHBand="0" w:noVBand="1"/>
      </w:tblPr>
      <w:tblGrid>
        <w:gridCol w:w="810"/>
        <w:gridCol w:w="375"/>
        <w:gridCol w:w="428"/>
        <w:gridCol w:w="82"/>
        <w:gridCol w:w="286"/>
        <w:gridCol w:w="499"/>
        <w:gridCol w:w="112"/>
        <w:gridCol w:w="785"/>
        <w:gridCol w:w="326"/>
        <w:gridCol w:w="34"/>
        <w:gridCol w:w="7"/>
        <w:gridCol w:w="575"/>
        <w:gridCol w:w="152"/>
        <w:gridCol w:w="111"/>
        <w:gridCol w:w="361"/>
        <w:gridCol w:w="63"/>
        <w:gridCol w:w="207"/>
        <w:gridCol w:w="103"/>
        <w:gridCol w:w="399"/>
        <w:gridCol w:w="379"/>
        <w:gridCol w:w="65"/>
        <w:gridCol w:w="638"/>
        <w:gridCol w:w="125"/>
        <w:gridCol w:w="268"/>
        <w:gridCol w:w="544"/>
        <w:gridCol w:w="194"/>
        <w:gridCol w:w="201"/>
        <w:gridCol w:w="936"/>
      </w:tblGrid>
      <w:tr w:rsidR="00537326" w:rsidRPr="00537326" w14:paraId="23E199BB" w14:textId="77777777" w:rsidTr="00B26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5000" w:type="pct"/>
            <w:gridSpan w:val="28"/>
            <w:hideMark/>
          </w:tcPr>
          <w:p w14:paraId="48CAB72A" w14:textId="77777777" w:rsidR="00537326" w:rsidRPr="00537326" w:rsidRDefault="00537326" w:rsidP="00537326">
            <w:pPr>
              <w:pStyle w:val="Tabletext"/>
            </w:pPr>
            <w:r w:rsidRPr="00537326">
              <w:t xml:space="preserve">General </w:t>
            </w:r>
          </w:p>
        </w:tc>
      </w:tr>
      <w:tr w:rsidR="00C7477A" w:rsidRPr="00537326" w14:paraId="66D9511A" w14:textId="77777777" w:rsidTr="00D31D53">
        <w:tc>
          <w:tcPr>
            <w:tcW w:w="934" w:type="pct"/>
            <w:gridSpan w:val="4"/>
            <w:shd w:val="clear" w:color="auto" w:fill="DEDFDF"/>
          </w:tcPr>
          <w:p w14:paraId="20D35BC0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1448" w:type="pct"/>
            <w:gridSpan w:val="8"/>
          </w:tcPr>
          <w:p w14:paraId="67738CC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1436" w:type="pct"/>
            <w:gridSpan w:val="11"/>
            <w:shd w:val="clear" w:color="auto" w:fill="DEDFDF"/>
          </w:tcPr>
          <w:p w14:paraId="56ED42DA" w14:textId="76976AFA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Permit</w:t>
            </w:r>
            <w:r w:rsidR="00AA5DB9">
              <w:rPr>
                <w:b/>
                <w:color w:val="008C98"/>
              </w:rPr>
              <w:t xml:space="preserve"> / Work Order No.</w:t>
            </w:r>
          </w:p>
        </w:tc>
        <w:tc>
          <w:tcPr>
            <w:tcW w:w="1181" w:type="pct"/>
            <w:gridSpan w:val="5"/>
          </w:tcPr>
          <w:p w14:paraId="672A8FBE" w14:textId="77777777" w:rsidR="00537326" w:rsidRPr="00537326" w:rsidRDefault="00537326" w:rsidP="00537326">
            <w:pPr>
              <w:pStyle w:val="Tabletext"/>
            </w:pPr>
          </w:p>
        </w:tc>
      </w:tr>
      <w:tr w:rsidR="00C7477A" w:rsidRPr="00537326" w14:paraId="28F122A5" w14:textId="77777777" w:rsidTr="00D31D53">
        <w:tc>
          <w:tcPr>
            <w:tcW w:w="934" w:type="pct"/>
            <w:gridSpan w:val="4"/>
            <w:shd w:val="clear" w:color="auto" w:fill="DEDFDF"/>
          </w:tcPr>
          <w:p w14:paraId="3A092D8F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Company </w:t>
            </w:r>
          </w:p>
        </w:tc>
        <w:tc>
          <w:tcPr>
            <w:tcW w:w="1448" w:type="pct"/>
            <w:gridSpan w:val="8"/>
          </w:tcPr>
          <w:p w14:paraId="0D259BF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1436" w:type="pct"/>
            <w:gridSpan w:val="11"/>
            <w:shd w:val="clear" w:color="auto" w:fill="DEDFDF"/>
          </w:tcPr>
          <w:p w14:paraId="76DE3F54" w14:textId="178338C4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Confined Space Location</w:t>
            </w:r>
            <w:r w:rsidR="00913152">
              <w:rPr>
                <w:b/>
                <w:color w:val="008C98"/>
              </w:rPr>
              <w:t xml:space="preserve"> &amp; Confined Space ID #</w:t>
            </w:r>
          </w:p>
        </w:tc>
        <w:tc>
          <w:tcPr>
            <w:tcW w:w="1181" w:type="pct"/>
            <w:gridSpan w:val="5"/>
          </w:tcPr>
          <w:p w14:paraId="47307479" w14:textId="77777777" w:rsidR="00537326" w:rsidRPr="00537326" w:rsidRDefault="00537326" w:rsidP="00537326">
            <w:pPr>
              <w:pStyle w:val="Tabletext"/>
            </w:pPr>
          </w:p>
        </w:tc>
      </w:tr>
      <w:tr w:rsidR="00C7477A" w:rsidRPr="00537326" w14:paraId="7FC6234E" w14:textId="77777777" w:rsidTr="00D31D53">
        <w:tc>
          <w:tcPr>
            <w:tcW w:w="934" w:type="pct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45CAE1DE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Contact Person</w:t>
            </w:r>
          </w:p>
        </w:tc>
        <w:tc>
          <w:tcPr>
            <w:tcW w:w="1448" w:type="pct"/>
            <w:gridSpan w:val="8"/>
            <w:tcBorders>
              <w:bottom w:val="single" w:sz="4" w:space="0" w:color="auto"/>
            </w:tcBorders>
          </w:tcPr>
          <w:p w14:paraId="1347D7E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1436" w:type="pct"/>
            <w:gridSpan w:val="11"/>
            <w:tcBorders>
              <w:bottom w:val="single" w:sz="4" w:space="0" w:color="auto"/>
            </w:tcBorders>
            <w:shd w:val="clear" w:color="auto" w:fill="DEDFDF"/>
          </w:tcPr>
          <w:p w14:paraId="4632224A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Phone</w:t>
            </w:r>
          </w:p>
        </w:tc>
        <w:tc>
          <w:tcPr>
            <w:tcW w:w="1181" w:type="pct"/>
            <w:gridSpan w:val="5"/>
            <w:tcBorders>
              <w:bottom w:val="single" w:sz="4" w:space="0" w:color="auto"/>
            </w:tcBorders>
          </w:tcPr>
          <w:p w14:paraId="0C5A5045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54DB684B" w14:textId="77777777" w:rsidTr="00B26A88">
        <w:tc>
          <w:tcPr>
            <w:tcW w:w="5000" w:type="pct"/>
            <w:gridSpan w:val="28"/>
            <w:shd w:val="clear" w:color="auto" w:fill="008C98" w:themeFill="text2"/>
            <w:hideMark/>
          </w:tcPr>
          <w:p w14:paraId="6F456909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expected duration of work (maximum 7 shifts)</w:t>
            </w:r>
          </w:p>
        </w:tc>
      </w:tr>
      <w:tr w:rsidR="00C22EA5" w:rsidRPr="00537326" w14:paraId="1975244D" w14:textId="77777777" w:rsidTr="00D31D53">
        <w:tc>
          <w:tcPr>
            <w:tcW w:w="653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003CDFFD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bookmarkStart w:id="0" w:name="_Hlk100148896"/>
            <w:r w:rsidRPr="00537326">
              <w:rPr>
                <w:b/>
                <w:color w:val="008C98"/>
              </w:rPr>
              <w:t>Start Date</w:t>
            </w:r>
          </w:p>
        </w:tc>
        <w:tc>
          <w:tcPr>
            <w:tcW w:w="776" w:type="pct"/>
            <w:gridSpan w:val="5"/>
            <w:tcBorders>
              <w:bottom w:val="single" w:sz="4" w:space="0" w:color="auto"/>
            </w:tcBorders>
          </w:tcPr>
          <w:p w14:paraId="3A699F1D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DEDFDF"/>
          </w:tcPr>
          <w:p w14:paraId="0109E9D7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</w:t>
            </w:r>
          </w:p>
        </w:tc>
        <w:tc>
          <w:tcPr>
            <w:tcW w:w="665" w:type="pct"/>
            <w:gridSpan w:val="6"/>
            <w:tcBorders>
              <w:bottom w:val="single" w:sz="4" w:space="0" w:color="auto"/>
            </w:tcBorders>
          </w:tcPr>
          <w:p w14:paraId="745C97D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25" w:type="pct"/>
            <w:gridSpan w:val="5"/>
            <w:tcBorders>
              <w:bottom w:val="single" w:sz="4" w:space="0" w:color="auto"/>
            </w:tcBorders>
            <w:shd w:val="clear" w:color="auto" w:fill="DEDFDF"/>
          </w:tcPr>
          <w:p w14:paraId="1F3A4942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End Date</w:t>
            </w:r>
          </w:p>
        </w:tc>
        <w:tc>
          <w:tcPr>
            <w:tcW w:w="597" w:type="pct"/>
            <w:gridSpan w:val="3"/>
            <w:tcBorders>
              <w:bottom w:val="single" w:sz="4" w:space="0" w:color="auto"/>
            </w:tcBorders>
          </w:tcPr>
          <w:p w14:paraId="1A193DD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24" w:type="pct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55676622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</w:tcBorders>
          </w:tcPr>
          <w:p w14:paraId="7AC6032F" w14:textId="77777777" w:rsidR="00537326" w:rsidRPr="00537326" w:rsidRDefault="00537326" w:rsidP="00537326">
            <w:pPr>
              <w:pStyle w:val="Tabletext"/>
            </w:pPr>
          </w:p>
        </w:tc>
      </w:tr>
      <w:bookmarkEnd w:id="0"/>
      <w:tr w:rsidR="00537326" w:rsidRPr="00537326" w14:paraId="6486CC68" w14:textId="77777777" w:rsidTr="00B26A88">
        <w:tc>
          <w:tcPr>
            <w:tcW w:w="5000" w:type="pct"/>
            <w:gridSpan w:val="28"/>
            <w:shd w:val="clear" w:color="auto" w:fill="008C98" w:themeFill="text2"/>
            <w:hideMark/>
          </w:tcPr>
          <w:p w14:paraId="3DFE6C20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Description of work</w:t>
            </w:r>
          </w:p>
        </w:tc>
      </w:tr>
      <w:tr w:rsidR="00AA5DB9" w:rsidRPr="00537326" w14:paraId="1FEDD806" w14:textId="77777777" w:rsidTr="00B26A88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50386E57" w14:textId="77777777" w:rsidR="00AA5DB9" w:rsidRPr="00537326" w:rsidRDefault="00AA5DB9" w:rsidP="00537326">
            <w:pPr>
              <w:pStyle w:val="Tabletext"/>
            </w:pPr>
          </w:p>
        </w:tc>
      </w:tr>
      <w:tr w:rsidR="00AA5DB9" w:rsidRPr="00537326" w14:paraId="79957C9D" w14:textId="77777777" w:rsidTr="00B26A88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7D4FCDC2" w14:textId="77777777" w:rsidR="00AA5DB9" w:rsidRPr="00537326" w:rsidRDefault="00AA5DB9" w:rsidP="00537326">
            <w:pPr>
              <w:pStyle w:val="Tabletext"/>
            </w:pPr>
          </w:p>
        </w:tc>
      </w:tr>
      <w:tr w:rsidR="00AA5DB9" w:rsidRPr="00537326" w14:paraId="3B669F6A" w14:textId="77777777" w:rsidTr="00B26A88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4E9EC133" w14:textId="77777777" w:rsidR="00AA5DB9" w:rsidRPr="00537326" w:rsidRDefault="00AA5DB9" w:rsidP="00537326">
            <w:pPr>
              <w:pStyle w:val="Tabletext"/>
            </w:pPr>
          </w:p>
        </w:tc>
      </w:tr>
      <w:tr w:rsidR="00537326" w:rsidRPr="00537326" w14:paraId="3E1545C6" w14:textId="77777777" w:rsidTr="00B87BA2">
        <w:tc>
          <w:tcPr>
            <w:tcW w:w="5000" w:type="pct"/>
            <w:gridSpan w:val="28"/>
            <w:tcBorders>
              <w:bottom w:val="single" w:sz="4" w:space="0" w:color="auto"/>
            </w:tcBorders>
            <w:shd w:val="clear" w:color="auto" w:fill="008C98" w:themeFill="text2"/>
            <w:hideMark/>
          </w:tcPr>
          <w:p w14:paraId="6AFE6FD6" w14:textId="58B20694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Atmospheric Testing</w:t>
            </w:r>
            <w:r w:rsidR="003A6E5C">
              <w:t xml:space="preserve"> </w:t>
            </w:r>
            <w:r w:rsidR="003A6E5C" w:rsidRPr="003A6E5C">
              <w:rPr>
                <w:b/>
                <w:bCs/>
                <w:color w:val="FFFFFF" w:themeColor="background1"/>
              </w:rPr>
              <w:t>(CRITICAL CONTROL)</w:t>
            </w:r>
          </w:p>
        </w:tc>
      </w:tr>
      <w:tr w:rsidR="00D31D53" w:rsidRPr="00B87BA2" w14:paraId="48329BEA" w14:textId="77777777" w:rsidTr="00D31D53">
        <w:tc>
          <w:tcPr>
            <w:tcW w:w="1429" w:type="pct"/>
            <w:gridSpan w:val="7"/>
            <w:tcBorders>
              <w:bottom w:val="single" w:sz="4" w:space="0" w:color="auto"/>
            </w:tcBorders>
            <w:shd w:val="clear" w:color="auto" w:fill="DEDFDF"/>
          </w:tcPr>
          <w:p w14:paraId="0819F00F" w14:textId="42F1FC6E" w:rsidR="00D31D53" w:rsidRPr="00B87BA2" w:rsidRDefault="00D31D53" w:rsidP="00B87BA2">
            <w:pPr>
              <w:pStyle w:val="Tabletext"/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Gas Detector Calibrated</w:t>
            </w:r>
          </w:p>
        </w:tc>
        <w:tc>
          <w:tcPr>
            <w:tcW w:w="1098" w:type="pct"/>
            <w:gridSpan w:val="7"/>
            <w:tcBorders>
              <w:bottom w:val="single" w:sz="4" w:space="0" w:color="auto"/>
            </w:tcBorders>
          </w:tcPr>
          <w:p w14:paraId="1F500C90" w14:textId="7F0BA073" w:rsidR="00D31D53" w:rsidRPr="00B87BA2" w:rsidRDefault="00D31D53" w:rsidP="00B87BA2">
            <w:pPr>
              <w:pStyle w:val="Tabletextcentre"/>
            </w:pPr>
            <w:r>
              <w:t xml:space="preserve">Yes </w:t>
            </w:r>
            <w:sdt>
              <w:sdtPr>
                <w:id w:val="-18366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1222" w:type="pct"/>
            <w:gridSpan w:val="8"/>
            <w:tcBorders>
              <w:bottom w:val="single" w:sz="4" w:space="0" w:color="auto"/>
            </w:tcBorders>
            <w:shd w:val="clear" w:color="auto" w:fill="DEDFDF"/>
          </w:tcPr>
          <w:p w14:paraId="63A561CA" w14:textId="36E507A4" w:rsidR="00D31D53" w:rsidRPr="00B87BA2" w:rsidRDefault="00D31D53" w:rsidP="00B87BA2">
            <w:pPr>
              <w:pStyle w:val="Tabletext"/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Bump Tested</w:t>
            </w:r>
          </w:p>
        </w:tc>
        <w:tc>
          <w:tcPr>
            <w:tcW w:w="1252" w:type="pct"/>
            <w:gridSpan w:val="6"/>
            <w:tcBorders>
              <w:bottom w:val="single" w:sz="4" w:space="0" w:color="auto"/>
            </w:tcBorders>
          </w:tcPr>
          <w:p w14:paraId="020D02D7" w14:textId="78092B43" w:rsidR="00D31D53" w:rsidRPr="00B87BA2" w:rsidRDefault="00D31D53" w:rsidP="00B87BA2">
            <w:pPr>
              <w:pStyle w:val="Tabletextcentre"/>
              <w:rPr>
                <w:b/>
                <w:color w:val="008C98"/>
              </w:rPr>
            </w:pPr>
            <w:r w:rsidRPr="005205B3">
              <w:t xml:space="preserve">Yes  </w:t>
            </w:r>
            <w:sdt>
              <w:sdtPr>
                <w:id w:val="201703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7477A" w:rsidRPr="00537326" w14:paraId="7C3C3F54" w14:textId="77777777" w:rsidTr="00D31D53">
        <w:tc>
          <w:tcPr>
            <w:tcW w:w="1092" w:type="pct"/>
            <w:gridSpan w:val="5"/>
            <w:tcBorders>
              <w:bottom w:val="single" w:sz="4" w:space="0" w:color="auto"/>
            </w:tcBorders>
            <w:shd w:val="clear" w:color="auto" w:fill="DEDFDF"/>
          </w:tcPr>
          <w:p w14:paraId="51229F76" w14:textId="4B6DD9D5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bookmarkStart w:id="1" w:name="_Hlk100146871"/>
            <w:r w:rsidRPr="00537326">
              <w:rPr>
                <w:b/>
                <w:color w:val="008C98"/>
              </w:rPr>
              <w:t>Frequency</w:t>
            </w:r>
          </w:p>
        </w:tc>
        <w:tc>
          <w:tcPr>
            <w:tcW w:w="969" w:type="pct"/>
            <w:gridSpan w:val="5"/>
            <w:tcBorders>
              <w:bottom w:val="single" w:sz="4" w:space="0" w:color="auto"/>
            </w:tcBorders>
          </w:tcPr>
          <w:p w14:paraId="384C463D" w14:textId="504AAB87" w:rsidR="00537326" w:rsidRPr="00537326" w:rsidRDefault="00643744" w:rsidP="00F80BD0">
            <w:pPr>
              <w:pStyle w:val="Tabletext"/>
            </w:pPr>
            <w:sdt>
              <w:sdtPr>
                <w:id w:val="-51223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26"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37326" w:rsidRPr="00537326">
              <w:t xml:space="preserve"> </w:t>
            </w:r>
            <w:r w:rsidR="00AA5DB9" w:rsidRPr="00537326">
              <w:t>Each</w:t>
            </w:r>
            <w:r w:rsidR="00AA5DB9">
              <w:t xml:space="preserve"> </w:t>
            </w:r>
            <w:r w:rsidR="00537326" w:rsidRPr="00537326">
              <w:t>Shift</w:t>
            </w:r>
          </w:p>
        </w:tc>
        <w:tc>
          <w:tcPr>
            <w:tcW w:w="814" w:type="pct"/>
            <w:gridSpan w:val="7"/>
            <w:tcBorders>
              <w:bottom w:val="single" w:sz="4" w:space="0" w:color="auto"/>
            </w:tcBorders>
          </w:tcPr>
          <w:p w14:paraId="612F59DD" w14:textId="5BA32A24" w:rsidR="00537326" w:rsidRPr="00537326" w:rsidRDefault="00643744" w:rsidP="00F80BD0">
            <w:pPr>
              <w:pStyle w:val="Tabletext"/>
            </w:pPr>
            <w:sdt>
              <w:sdtPr>
                <w:id w:val="-1386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326"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5DB9">
              <w:t xml:space="preserve"> </w:t>
            </w:r>
            <w:r w:rsidR="00AA5DB9" w:rsidRPr="00537326">
              <w:t>Continuous</w:t>
            </w:r>
          </w:p>
        </w:tc>
        <w:tc>
          <w:tcPr>
            <w:tcW w:w="2126" w:type="pct"/>
            <w:gridSpan w:val="11"/>
            <w:tcBorders>
              <w:bottom w:val="single" w:sz="4" w:space="0" w:color="auto"/>
            </w:tcBorders>
          </w:tcPr>
          <w:p w14:paraId="70976CF7" w14:textId="32508174" w:rsidR="00537326" w:rsidRPr="00537326" w:rsidRDefault="00643744" w:rsidP="00F80BD0">
            <w:pPr>
              <w:pStyle w:val="Tabletext"/>
            </w:pPr>
            <w:sdt>
              <w:sdtPr>
                <w:id w:val="-2247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B9" w:rsidRPr="00F80B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37326" w:rsidRPr="00537326">
              <w:t xml:space="preserve"> </w:t>
            </w:r>
            <w:r w:rsidR="00AA5DB9" w:rsidRPr="00537326">
              <w:t>Repeated</w:t>
            </w:r>
            <w:r w:rsidR="00AA5DB9">
              <w:t xml:space="preserve"> </w:t>
            </w:r>
            <w:r w:rsidR="00AA5DB9" w:rsidRPr="00537326">
              <w:t>every</w:t>
            </w:r>
            <w:r w:rsidR="00E631F2">
              <w:t xml:space="preserve"> </w:t>
            </w:r>
            <w:r w:rsidR="00E631F2" w:rsidRPr="00537326">
              <w:t>___</w:t>
            </w:r>
            <w:r w:rsidR="00537326" w:rsidRPr="00537326">
              <w:t xml:space="preserve"> minutes / hours</w:t>
            </w:r>
          </w:p>
        </w:tc>
      </w:tr>
      <w:bookmarkEnd w:id="1"/>
      <w:tr w:rsidR="00FC5FCC" w:rsidRPr="00537326" w14:paraId="262874D9" w14:textId="77777777" w:rsidTr="00D31D53">
        <w:trPr>
          <w:trHeight w:val="265"/>
        </w:trPr>
        <w:tc>
          <w:tcPr>
            <w:tcW w:w="446" w:type="pct"/>
            <w:vMerge w:val="restart"/>
            <w:shd w:val="clear" w:color="auto" w:fill="DEDFDF"/>
          </w:tcPr>
          <w:p w14:paraId="2E56869B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Date</w:t>
            </w:r>
          </w:p>
        </w:tc>
        <w:tc>
          <w:tcPr>
            <w:tcW w:w="443" w:type="pct"/>
            <w:gridSpan w:val="2"/>
            <w:vMerge w:val="restart"/>
            <w:shd w:val="clear" w:color="auto" w:fill="DEDFDF"/>
          </w:tcPr>
          <w:p w14:paraId="4876C359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</w:t>
            </w:r>
          </w:p>
        </w:tc>
        <w:tc>
          <w:tcPr>
            <w:tcW w:w="478" w:type="pct"/>
            <w:gridSpan w:val="3"/>
            <w:vMerge w:val="restart"/>
            <w:shd w:val="clear" w:color="auto" w:fill="DEDFDF"/>
          </w:tcPr>
          <w:p w14:paraId="0F30FB69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O2</w:t>
            </w:r>
          </w:p>
          <w:p w14:paraId="0A43B997" w14:textId="4F6B14A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&gt;19.5%&lt;23.5%</w:t>
            </w:r>
          </w:p>
        </w:tc>
        <w:tc>
          <w:tcPr>
            <w:tcW w:w="693" w:type="pct"/>
            <w:gridSpan w:val="4"/>
            <w:vMerge w:val="restart"/>
            <w:shd w:val="clear" w:color="auto" w:fill="DEDFDF"/>
          </w:tcPr>
          <w:p w14:paraId="236E3CD5" w14:textId="5A043A3C" w:rsidR="00FC5FCC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Flammable</w:t>
            </w:r>
          </w:p>
          <w:p w14:paraId="63338FA0" w14:textId="52E7D89F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Gas</w:t>
            </w:r>
          </w:p>
          <w:p w14:paraId="1434E06E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&lt;5% LEL</w:t>
            </w:r>
          </w:p>
        </w:tc>
        <w:tc>
          <w:tcPr>
            <w:tcW w:w="405" w:type="pct"/>
            <w:gridSpan w:val="3"/>
            <w:vMerge w:val="restart"/>
            <w:shd w:val="clear" w:color="auto" w:fill="DEDFDF"/>
          </w:tcPr>
          <w:p w14:paraId="4B92A34B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H2S</w:t>
            </w:r>
          </w:p>
          <w:p w14:paraId="538F4B16" w14:textId="22F24F3B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(ppm)</w:t>
            </w:r>
          </w:p>
          <w:p w14:paraId="3B4078D6" w14:textId="6F3AFB64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&lt;10</w:t>
            </w:r>
          </w:p>
        </w:tc>
        <w:tc>
          <w:tcPr>
            <w:tcW w:w="409" w:type="pct"/>
            <w:gridSpan w:val="4"/>
            <w:vMerge w:val="restart"/>
            <w:shd w:val="clear" w:color="auto" w:fill="DEDFDF"/>
          </w:tcPr>
          <w:p w14:paraId="33688E86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CO</w:t>
            </w:r>
          </w:p>
          <w:p w14:paraId="4D3069EB" w14:textId="2003174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(ppm)</w:t>
            </w:r>
          </w:p>
          <w:p w14:paraId="555C41E6" w14:textId="44CB253D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&lt;30</w:t>
            </w:r>
          </w:p>
        </w:tc>
        <w:tc>
          <w:tcPr>
            <w:tcW w:w="486" w:type="pct"/>
            <w:gridSpan w:val="3"/>
            <w:vMerge w:val="restart"/>
            <w:shd w:val="clear" w:color="auto" w:fill="DEDFDF"/>
          </w:tcPr>
          <w:p w14:paraId="4F58F31D" w14:textId="65136698" w:rsidR="00FC5FCC" w:rsidRPr="00AA5DB9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AA5DB9">
              <w:rPr>
                <w:b/>
                <w:color w:val="008C98"/>
              </w:rPr>
              <w:t>Other (state)</w:t>
            </w:r>
          </w:p>
          <w:p w14:paraId="44575A49" w14:textId="4BDD43B6" w:rsidR="00FC5FCC" w:rsidRPr="00AA5DB9" w:rsidRDefault="00FC5FCC" w:rsidP="00AA5DB9">
            <w:pPr>
              <w:pStyle w:val="Tabletext"/>
              <w:keepNext/>
              <w:rPr>
                <w:b/>
                <w:color w:val="008C98"/>
              </w:rPr>
            </w:pPr>
            <w:r w:rsidRPr="00C7477A">
              <w:rPr>
                <w:b/>
                <w:color w:val="008C98"/>
              </w:rPr>
              <w:t>______</w:t>
            </w:r>
          </w:p>
        </w:tc>
        <w:tc>
          <w:tcPr>
            <w:tcW w:w="1640" w:type="pct"/>
            <w:gridSpan w:val="8"/>
            <w:shd w:val="clear" w:color="auto" w:fill="DEDFDF"/>
          </w:tcPr>
          <w:p w14:paraId="4DC8A9D7" w14:textId="26B3A5E3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Atmospheric Testing Officer</w:t>
            </w:r>
          </w:p>
        </w:tc>
      </w:tr>
      <w:tr w:rsidR="00FC5FCC" w:rsidRPr="00537326" w14:paraId="27BFAE73" w14:textId="77777777" w:rsidTr="00D31D53">
        <w:trPr>
          <w:trHeight w:val="265"/>
        </w:trPr>
        <w:tc>
          <w:tcPr>
            <w:tcW w:w="446" w:type="pct"/>
            <w:vMerge/>
            <w:shd w:val="clear" w:color="auto" w:fill="DEDFDF"/>
          </w:tcPr>
          <w:p w14:paraId="6DA1E2B5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443" w:type="pct"/>
            <w:gridSpan w:val="2"/>
            <w:vMerge/>
            <w:shd w:val="clear" w:color="auto" w:fill="DEDFDF"/>
          </w:tcPr>
          <w:p w14:paraId="76832306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478" w:type="pct"/>
            <w:gridSpan w:val="3"/>
            <w:vMerge/>
            <w:shd w:val="clear" w:color="auto" w:fill="DEDFDF"/>
          </w:tcPr>
          <w:p w14:paraId="1FE3A554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693" w:type="pct"/>
            <w:gridSpan w:val="4"/>
            <w:vMerge/>
            <w:shd w:val="clear" w:color="auto" w:fill="DEDFDF"/>
          </w:tcPr>
          <w:p w14:paraId="7B4A3CA3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405" w:type="pct"/>
            <w:gridSpan w:val="3"/>
            <w:vMerge/>
            <w:shd w:val="clear" w:color="auto" w:fill="DEDFDF"/>
          </w:tcPr>
          <w:p w14:paraId="6A053119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409" w:type="pct"/>
            <w:gridSpan w:val="4"/>
            <w:vMerge/>
            <w:shd w:val="clear" w:color="auto" w:fill="DEDFDF"/>
          </w:tcPr>
          <w:p w14:paraId="64397DE5" w14:textId="77777777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486" w:type="pct"/>
            <w:gridSpan w:val="3"/>
            <w:vMerge/>
            <w:shd w:val="clear" w:color="auto" w:fill="DEDFDF"/>
          </w:tcPr>
          <w:p w14:paraId="0C9FB707" w14:textId="77777777" w:rsidR="00FC5FCC" w:rsidRPr="00AA5DB9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</w:p>
        </w:tc>
        <w:tc>
          <w:tcPr>
            <w:tcW w:w="905" w:type="pct"/>
            <w:gridSpan w:val="5"/>
            <w:shd w:val="clear" w:color="auto" w:fill="DEDFDF"/>
          </w:tcPr>
          <w:p w14:paraId="663D2C2E" w14:textId="12DA02A2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Name</w:t>
            </w:r>
          </w:p>
        </w:tc>
        <w:tc>
          <w:tcPr>
            <w:tcW w:w="735" w:type="pct"/>
            <w:gridSpan w:val="3"/>
            <w:shd w:val="clear" w:color="auto" w:fill="DEDFDF"/>
          </w:tcPr>
          <w:p w14:paraId="53D4DA18" w14:textId="4A99B1D5" w:rsidR="00FC5FCC" w:rsidRPr="00537326" w:rsidRDefault="00FC5FCC" w:rsidP="00537326">
            <w:pPr>
              <w:pStyle w:val="Tabletext"/>
              <w:keepNext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Signature</w:t>
            </w:r>
          </w:p>
        </w:tc>
      </w:tr>
      <w:tr w:rsidR="00485E2E" w:rsidRPr="00537326" w14:paraId="798C24BC" w14:textId="77777777" w:rsidTr="00D31D53">
        <w:tc>
          <w:tcPr>
            <w:tcW w:w="446" w:type="pct"/>
          </w:tcPr>
          <w:p w14:paraId="79177734" w14:textId="2F2A1DD5" w:rsidR="00537326" w:rsidRPr="00537326" w:rsidRDefault="00537326" w:rsidP="00537326">
            <w:pPr>
              <w:pStyle w:val="Tabletext"/>
            </w:pPr>
          </w:p>
        </w:tc>
        <w:tc>
          <w:tcPr>
            <w:tcW w:w="443" w:type="pct"/>
            <w:gridSpan w:val="2"/>
          </w:tcPr>
          <w:p w14:paraId="144505F2" w14:textId="1E3A78A8" w:rsidR="00537326" w:rsidRPr="00537326" w:rsidRDefault="00537326" w:rsidP="00537326">
            <w:pPr>
              <w:pStyle w:val="Tabletext"/>
            </w:pPr>
          </w:p>
        </w:tc>
        <w:tc>
          <w:tcPr>
            <w:tcW w:w="478" w:type="pct"/>
            <w:gridSpan w:val="3"/>
          </w:tcPr>
          <w:p w14:paraId="3701D8B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93" w:type="pct"/>
            <w:gridSpan w:val="4"/>
          </w:tcPr>
          <w:p w14:paraId="5CE419C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5" w:type="pct"/>
            <w:gridSpan w:val="3"/>
          </w:tcPr>
          <w:p w14:paraId="35BEE38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9" w:type="pct"/>
            <w:gridSpan w:val="4"/>
          </w:tcPr>
          <w:p w14:paraId="772C91C1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86" w:type="pct"/>
            <w:gridSpan w:val="3"/>
          </w:tcPr>
          <w:p w14:paraId="03E08AC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905" w:type="pct"/>
            <w:gridSpan w:val="5"/>
          </w:tcPr>
          <w:p w14:paraId="5838E343" w14:textId="094F7AB0" w:rsidR="00537326" w:rsidRPr="00537326" w:rsidRDefault="00537326" w:rsidP="00537326">
            <w:pPr>
              <w:pStyle w:val="Tabletext"/>
            </w:pPr>
          </w:p>
        </w:tc>
        <w:tc>
          <w:tcPr>
            <w:tcW w:w="735" w:type="pct"/>
            <w:gridSpan w:val="3"/>
          </w:tcPr>
          <w:p w14:paraId="19735B8E" w14:textId="77777777" w:rsidR="00537326" w:rsidRPr="00537326" w:rsidRDefault="00537326" w:rsidP="00537326">
            <w:pPr>
              <w:pStyle w:val="Tabletext"/>
            </w:pPr>
          </w:p>
        </w:tc>
      </w:tr>
      <w:tr w:rsidR="00485E2E" w:rsidRPr="00537326" w14:paraId="45B4A57A" w14:textId="77777777" w:rsidTr="00D31D53">
        <w:tc>
          <w:tcPr>
            <w:tcW w:w="446" w:type="pct"/>
          </w:tcPr>
          <w:p w14:paraId="106A2B73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43" w:type="pct"/>
            <w:gridSpan w:val="2"/>
          </w:tcPr>
          <w:p w14:paraId="541184A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78" w:type="pct"/>
            <w:gridSpan w:val="3"/>
          </w:tcPr>
          <w:p w14:paraId="3F1B35D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93" w:type="pct"/>
            <w:gridSpan w:val="4"/>
          </w:tcPr>
          <w:p w14:paraId="11ED48E8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5" w:type="pct"/>
            <w:gridSpan w:val="3"/>
          </w:tcPr>
          <w:p w14:paraId="5712B0E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9" w:type="pct"/>
            <w:gridSpan w:val="4"/>
          </w:tcPr>
          <w:p w14:paraId="0319E98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86" w:type="pct"/>
            <w:gridSpan w:val="3"/>
          </w:tcPr>
          <w:p w14:paraId="1420EF2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905" w:type="pct"/>
            <w:gridSpan w:val="5"/>
          </w:tcPr>
          <w:p w14:paraId="4E83A8D3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735" w:type="pct"/>
            <w:gridSpan w:val="3"/>
          </w:tcPr>
          <w:p w14:paraId="2BF08896" w14:textId="77777777" w:rsidR="00537326" w:rsidRPr="00537326" w:rsidRDefault="00537326" w:rsidP="00537326">
            <w:pPr>
              <w:pStyle w:val="Tabletext"/>
            </w:pPr>
          </w:p>
        </w:tc>
      </w:tr>
      <w:tr w:rsidR="00485E2E" w:rsidRPr="00537326" w14:paraId="63D42DD3" w14:textId="77777777" w:rsidTr="00D31D53">
        <w:tc>
          <w:tcPr>
            <w:tcW w:w="446" w:type="pct"/>
          </w:tcPr>
          <w:p w14:paraId="3E3D21F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43" w:type="pct"/>
            <w:gridSpan w:val="2"/>
          </w:tcPr>
          <w:p w14:paraId="4A4E03F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78" w:type="pct"/>
            <w:gridSpan w:val="3"/>
          </w:tcPr>
          <w:p w14:paraId="2DFAC36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93" w:type="pct"/>
            <w:gridSpan w:val="4"/>
          </w:tcPr>
          <w:p w14:paraId="0827AB8D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5" w:type="pct"/>
            <w:gridSpan w:val="3"/>
          </w:tcPr>
          <w:p w14:paraId="74ED053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9" w:type="pct"/>
            <w:gridSpan w:val="4"/>
          </w:tcPr>
          <w:p w14:paraId="43EE8D70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86" w:type="pct"/>
            <w:gridSpan w:val="3"/>
          </w:tcPr>
          <w:p w14:paraId="31B4D5D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905" w:type="pct"/>
            <w:gridSpan w:val="5"/>
          </w:tcPr>
          <w:p w14:paraId="017C258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735" w:type="pct"/>
            <w:gridSpan w:val="3"/>
          </w:tcPr>
          <w:p w14:paraId="12B9252F" w14:textId="77777777" w:rsidR="00537326" w:rsidRPr="00537326" w:rsidRDefault="00537326" w:rsidP="00537326">
            <w:pPr>
              <w:pStyle w:val="Tabletext"/>
            </w:pPr>
          </w:p>
        </w:tc>
      </w:tr>
      <w:tr w:rsidR="00485E2E" w:rsidRPr="00537326" w14:paraId="0BFAD1D0" w14:textId="77777777" w:rsidTr="00D31D53">
        <w:tc>
          <w:tcPr>
            <w:tcW w:w="446" w:type="pct"/>
          </w:tcPr>
          <w:p w14:paraId="5DEEF45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43" w:type="pct"/>
            <w:gridSpan w:val="2"/>
          </w:tcPr>
          <w:p w14:paraId="3321B448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78" w:type="pct"/>
            <w:gridSpan w:val="3"/>
          </w:tcPr>
          <w:p w14:paraId="2F0E0AD8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93" w:type="pct"/>
            <w:gridSpan w:val="4"/>
          </w:tcPr>
          <w:p w14:paraId="48C2CE6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5" w:type="pct"/>
            <w:gridSpan w:val="3"/>
          </w:tcPr>
          <w:p w14:paraId="7474CEE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9" w:type="pct"/>
            <w:gridSpan w:val="4"/>
          </w:tcPr>
          <w:p w14:paraId="4033834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86" w:type="pct"/>
            <w:gridSpan w:val="3"/>
          </w:tcPr>
          <w:p w14:paraId="1340670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905" w:type="pct"/>
            <w:gridSpan w:val="5"/>
          </w:tcPr>
          <w:p w14:paraId="28BE4E4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735" w:type="pct"/>
            <w:gridSpan w:val="3"/>
          </w:tcPr>
          <w:p w14:paraId="27CD59CD" w14:textId="77777777" w:rsidR="00537326" w:rsidRPr="00537326" w:rsidRDefault="00537326" w:rsidP="00537326">
            <w:pPr>
              <w:pStyle w:val="Tabletext"/>
            </w:pPr>
          </w:p>
        </w:tc>
      </w:tr>
      <w:tr w:rsidR="00485E2E" w:rsidRPr="00537326" w14:paraId="3DAC5A37" w14:textId="77777777" w:rsidTr="00D31D53">
        <w:tc>
          <w:tcPr>
            <w:tcW w:w="446" w:type="pct"/>
          </w:tcPr>
          <w:p w14:paraId="0FBDF4C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43" w:type="pct"/>
            <w:gridSpan w:val="2"/>
          </w:tcPr>
          <w:p w14:paraId="05646CC3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78" w:type="pct"/>
            <w:gridSpan w:val="3"/>
          </w:tcPr>
          <w:p w14:paraId="78AD16F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93" w:type="pct"/>
            <w:gridSpan w:val="4"/>
          </w:tcPr>
          <w:p w14:paraId="2357C302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5" w:type="pct"/>
            <w:gridSpan w:val="3"/>
          </w:tcPr>
          <w:p w14:paraId="78E0DA5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09" w:type="pct"/>
            <w:gridSpan w:val="4"/>
          </w:tcPr>
          <w:p w14:paraId="65257221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486" w:type="pct"/>
            <w:gridSpan w:val="3"/>
          </w:tcPr>
          <w:p w14:paraId="6898481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905" w:type="pct"/>
            <w:gridSpan w:val="5"/>
          </w:tcPr>
          <w:p w14:paraId="35133822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735" w:type="pct"/>
            <w:gridSpan w:val="3"/>
          </w:tcPr>
          <w:p w14:paraId="3D5D41A6" w14:textId="77777777" w:rsidR="00537326" w:rsidRPr="00537326" w:rsidRDefault="00537326" w:rsidP="00537326">
            <w:pPr>
              <w:pStyle w:val="Tabletext"/>
            </w:pPr>
          </w:p>
        </w:tc>
      </w:tr>
      <w:tr w:rsidR="00485E2E" w:rsidRPr="00537326" w14:paraId="59640816" w14:textId="77777777" w:rsidTr="00D31D53">
        <w:tc>
          <w:tcPr>
            <w:tcW w:w="446" w:type="pct"/>
          </w:tcPr>
          <w:p w14:paraId="4F71202D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443" w:type="pct"/>
            <w:gridSpan w:val="2"/>
          </w:tcPr>
          <w:p w14:paraId="41EC2FB8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478" w:type="pct"/>
            <w:gridSpan w:val="3"/>
          </w:tcPr>
          <w:p w14:paraId="1CEF89BA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693" w:type="pct"/>
            <w:gridSpan w:val="4"/>
          </w:tcPr>
          <w:p w14:paraId="2C835CEB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405" w:type="pct"/>
            <w:gridSpan w:val="3"/>
          </w:tcPr>
          <w:p w14:paraId="46906DA0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409" w:type="pct"/>
            <w:gridSpan w:val="4"/>
          </w:tcPr>
          <w:p w14:paraId="2DCA6D31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486" w:type="pct"/>
            <w:gridSpan w:val="3"/>
          </w:tcPr>
          <w:p w14:paraId="49CBB104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905" w:type="pct"/>
            <w:gridSpan w:val="5"/>
          </w:tcPr>
          <w:p w14:paraId="2652B37B" w14:textId="77777777" w:rsidR="00AA5DB9" w:rsidRPr="00537326" w:rsidRDefault="00AA5DB9" w:rsidP="00537326">
            <w:pPr>
              <w:pStyle w:val="Tabletext"/>
            </w:pPr>
          </w:p>
        </w:tc>
        <w:tc>
          <w:tcPr>
            <w:tcW w:w="735" w:type="pct"/>
            <w:gridSpan w:val="3"/>
          </w:tcPr>
          <w:p w14:paraId="4DBC4508" w14:textId="77777777" w:rsidR="00AA5DB9" w:rsidRPr="00537326" w:rsidRDefault="00AA5DB9" w:rsidP="00537326">
            <w:pPr>
              <w:pStyle w:val="Tabletext"/>
            </w:pPr>
          </w:p>
        </w:tc>
      </w:tr>
      <w:tr w:rsidR="00C7477A" w:rsidRPr="009847D2" w14:paraId="0F6B3236" w14:textId="77777777" w:rsidTr="00B87BA2">
        <w:tc>
          <w:tcPr>
            <w:tcW w:w="3966" w:type="pct"/>
            <w:gridSpan w:val="24"/>
            <w:tcBorders>
              <w:bottom w:val="single" w:sz="4" w:space="0" w:color="auto"/>
            </w:tcBorders>
            <w:shd w:val="clear" w:color="auto" w:fill="008C98" w:themeFill="text2"/>
            <w:hideMark/>
          </w:tcPr>
          <w:p w14:paraId="603D8BA9" w14:textId="77777777" w:rsidR="00537326" w:rsidRPr="009847D2" w:rsidRDefault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9847D2">
              <w:rPr>
                <w:b/>
                <w:caps/>
                <w:color w:val="FFFFFF" w:themeColor="background1"/>
              </w:rPr>
              <w:t>permit holder safety checklist</w:t>
            </w:r>
          </w:p>
        </w:tc>
        <w:tc>
          <w:tcPr>
            <w:tcW w:w="518" w:type="pct"/>
            <w:gridSpan w:val="3"/>
            <w:shd w:val="clear" w:color="auto" w:fill="008C98" w:themeFill="text2"/>
          </w:tcPr>
          <w:p w14:paraId="3423B5AD" w14:textId="77777777" w:rsidR="00537326" w:rsidRPr="00C7477A" w:rsidRDefault="00537326" w:rsidP="00C7477A">
            <w:pPr>
              <w:pStyle w:val="Tabletextcentre"/>
              <w:keepNext/>
              <w:rPr>
                <w:b/>
                <w:caps/>
                <w:color w:val="FFFFFF" w:themeColor="background1"/>
              </w:rPr>
            </w:pPr>
            <w:r w:rsidRPr="00C7477A">
              <w:rPr>
                <w:b/>
                <w:caps/>
                <w:color w:val="FFFFFF" w:themeColor="background1"/>
              </w:rPr>
              <w:t>Yes</w:t>
            </w:r>
          </w:p>
        </w:tc>
        <w:tc>
          <w:tcPr>
            <w:tcW w:w="516" w:type="pct"/>
            <w:shd w:val="clear" w:color="auto" w:fill="008C98" w:themeFill="text2"/>
          </w:tcPr>
          <w:p w14:paraId="58FD7B2C" w14:textId="77777777" w:rsidR="00537326" w:rsidRPr="00C7477A" w:rsidRDefault="00537326" w:rsidP="00C7477A">
            <w:pPr>
              <w:pStyle w:val="Tabletextcentre"/>
              <w:keepNext/>
              <w:rPr>
                <w:b/>
                <w:caps/>
                <w:color w:val="FFFFFF" w:themeColor="background1"/>
              </w:rPr>
            </w:pPr>
            <w:r w:rsidRPr="00C7477A">
              <w:rPr>
                <w:b/>
                <w:caps/>
                <w:color w:val="FFFFFF" w:themeColor="background1"/>
              </w:rPr>
              <w:t>N/A</w:t>
            </w:r>
          </w:p>
        </w:tc>
      </w:tr>
      <w:tr w:rsidR="00C7477A" w:rsidRPr="00537326" w14:paraId="1EA22D92" w14:textId="77777777" w:rsidTr="00B87BA2">
        <w:tc>
          <w:tcPr>
            <w:tcW w:w="3966" w:type="pct"/>
            <w:gridSpan w:val="24"/>
          </w:tcPr>
          <w:p w14:paraId="1E71F253" w14:textId="77777777" w:rsidR="00537326" w:rsidRPr="00537326" w:rsidRDefault="00537326" w:rsidP="00537326">
            <w:pPr>
              <w:pStyle w:val="Tabletext"/>
            </w:pPr>
            <w:r w:rsidRPr="00537326">
              <w:t xml:space="preserve">Initial atmospheric testing has been completed </w:t>
            </w:r>
          </w:p>
        </w:tc>
        <w:sdt>
          <w:sdtPr>
            <w:id w:val="-148932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146A102E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shd w:val="clear" w:color="auto" w:fill="808080" w:themeFill="background1" w:themeFillShade="80"/>
          </w:tcPr>
          <w:p w14:paraId="43FB66C3" w14:textId="77777777" w:rsidR="00537326" w:rsidRPr="00537326" w:rsidRDefault="00537326" w:rsidP="00C7477A">
            <w:pPr>
              <w:pStyle w:val="Tabletextcentre"/>
            </w:pPr>
          </w:p>
        </w:tc>
      </w:tr>
      <w:tr w:rsidR="00C7477A" w:rsidRPr="00537326" w14:paraId="0EA7B239" w14:textId="77777777" w:rsidTr="00B87BA2">
        <w:tc>
          <w:tcPr>
            <w:tcW w:w="3966" w:type="pct"/>
            <w:gridSpan w:val="24"/>
          </w:tcPr>
          <w:p w14:paraId="4EBAEEA3" w14:textId="206D003A" w:rsidR="00537326" w:rsidRPr="00537326" w:rsidRDefault="00537326" w:rsidP="00537326">
            <w:pPr>
              <w:pStyle w:val="Tabletext"/>
            </w:pPr>
            <w:r w:rsidRPr="00537326">
              <w:t>Inherent Confined Space Risk Assessment validated</w:t>
            </w:r>
            <w:r w:rsidR="00AA5DB9">
              <w:t xml:space="preserve"> and attached</w:t>
            </w:r>
          </w:p>
        </w:tc>
        <w:sdt>
          <w:sdtPr>
            <w:id w:val="-88548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7461D0AF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shd w:val="clear" w:color="auto" w:fill="808080" w:themeFill="background1" w:themeFillShade="80"/>
          </w:tcPr>
          <w:p w14:paraId="678FB1DF" w14:textId="77777777" w:rsidR="00537326" w:rsidRPr="00537326" w:rsidRDefault="00537326" w:rsidP="00C7477A">
            <w:pPr>
              <w:pStyle w:val="Tabletextcentre"/>
            </w:pPr>
          </w:p>
        </w:tc>
      </w:tr>
      <w:tr w:rsidR="00C7477A" w:rsidRPr="00537326" w14:paraId="4A7C8715" w14:textId="77777777" w:rsidTr="00B87BA2">
        <w:tc>
          <w:tcPr>
            <w:tcW w:w="3966" w:type="pct"/>
            <w:gridSpan w:val="24"/>
          </w:tcPr>
          <w:p w14:paraId="526CF1FF" w14:textId="527ABC66" w:rsidR="00537326" w:rsidRPr="00537326" w:rsidRDefault="00AA5DB9" w:rsidP="00537326">
            <w:pPr>
              <w:pStyle w:val="Tabletext"/>
            </w:pPr>
            <w:r>
              <w:t xml:space="preserve">Approved risk assessment </w:t>
            </w:r>
            <w:r w:rsidR="00537326" w:rsidRPr="00537326">
              <w:t>has been developed for this task and is attached</w:t>
            </w:r>
          </w:p>
        </w:tc>
        <w:sdt>
          <w:sdtPr>
            <w:id w:val="138938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388CB3CE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shd w:val="clear" w:color="auto" w:fill="808080" w:themeFill="background1" w:themeFillShade="80"/>
          </w:tcPr>
          <w:p w14:paraId="08DABC75" w14:textId="77777777" w:rsidR="00537326" w:rsidRPr="00537326" w:rsidRDefault="00537326" w:rsidP="00C7477A">
            <w:pPr>
              <w:pStyle w:val="Tabletextcentre"/>
            </w:pPr>
          </w:p>
        </w:tc>
      </w:tr>
      <w:tr w:rsidR="00C7477A" w:rsidRPr="00537326" w14:paraId="60004BB4" w14:textId="77777777" w:rsidTr="00B87BA2">
        <w:tc>
          <w:tcPr>
            <w:tcW w:w="3966" w:type="pct"/>
            <w:gridSpan w:val="24"/>
          </w:tcPr>
          <w:p w14:paraId="09510981" w14:textId="0782425A" w:rsidR="00537326" w:rsidRPr="00537326" w:rsidRDefault="00537326" w:rsidP="00AA5DB9">
            <w:pPr>
              <w:pStyle w:val="Tabletext"/>
            </w:pPr>
            <w:r w:rsidRPr="00537326">
              <w:t xml:space="preserve">All </w:t>
            </w:r>
            <w:r w:rsidR="00AA5DB9">
              <w:t xml:space="preserve">required </w:t>
            </w:r>
            <w:r w:rsidRPr="00537326">
              <w:t>personnel are trained and competent</w:t>
            </w:r>
          </w:p>
        </w:tc>
        <w:sdt>
          <w:sdtPr>
            <w:id w:val="20833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04E63DE8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shd w:val="clear" w:color="auto" w:fill="808080" w:themeFill="background1" w:themeFillShade="80"/>
          </w:tcPr>
          <w:p w14:paraId="0FE1AEEC" w14:textId="77777777" w:rsidR="00537326" w:rsidRPr="00537326" w:rsidRDefault="00537326" w:rsidP="00C7477A">
            <w:pPr>
              <w:pStyle w:val="Tabletextcentre"/>
            </w:pPr>
          </w:p>
        </w:tc>
      </w:tr>
      <w:tr w:rsidR="00C7477A" w:rsidRPr="00537326" w14:paraId="3CA7A5ED" w14:textId="77777777" w:rsidTr="00B87BA2">
        <w:tc>
          <w:tcPr>
            <w:tcW w:w="3966" w:type="pct"/>
            <w:gridSpan w:val="24"/>
          </w:tcPr>
          <w:p w14:paraId="06652C89" w14:textId="100CFEE2" w:rsidR="00537326" w:rsidRPr="003A6E5C" w:rsidRDefault="00537326" w:rsidP="00537326">
            <w:pPr>
              <w:pStyle w:val="Tabletext"/>
              <w:rPr>
                <w:b/>
                <w:bCs/>
              </w:rPr>
            </w:pPr>
            <w:r w:rsidRPr="003A6E5C">
              <w:t>All required isolations been implemented and signed off</w:t>
            </w:r>
            <w:r w:rsidR="003A6E5C" w:rsidRPr="003A6E5C">
              <w:rPr>
                <w:b/>
                <w:bCs/>
              </w:rPr>
              <w:t xml:space="preserve"> (Critical Control)</w:t>
            </w:r>
          </w:p>
        </w:tc>
        <w:sdt>
          <w:sdtPr>
            <w:id w:val="190402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726A25B6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468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14:paraId="6D359BD2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7477A" w:rsidRPr="00537326" w14:paraId="0F254976" w14:textId="77777777" w:rsidTr="00B87BA2">
        <w:tc>
          <w:tcPr>
            <w:tcW w:w="3966" w:type="pct"/>
            <w:gridSpan w:val="24"/>
          </w:tcPr>
          <w:p w14:paraId="06953876" w14:textId="77777777" w:rsidR="00537326" w:rsidRPr="00537326" w:rsidRDefault="00537326" w:rsidP="00537326">
            <w:pPr>
              <w:pStyle w:val="Tabletext"/>
            </w:pPr>
            <w:r w:rsidRPr="00537326">
              <w:t>Other work groups in the area have been advised of the work to be undertaken</w:t>
            </w:r>
          </w:p>
        </w:tc>
        <w:sdt>
          <w:sdtPr>
            <w:id w:val="-4676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25A3C5A9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9577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pct"/>
              </w:tcPr>
              <w:p w14:paraId="16E2A01D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7477A" w:rsidRPr="00537326" w14:paraId="692D1229" w14:textId="77777777" w:rsidTr="00B87BA2">
        <w:tc>
          <w:tcPr>
            <w:tcW w:w="3966" w:type="pct"/>
            <w:gridSpan w:val="24"/>
          </w:tcPr>
          <w:p w14:paraId="247FEDF0" w14:textId="77777777" w:rsidR="00537326" w:rsidRPr="00537326" w:rsidRDefault="00537326" w:rsidP="00537326">
            <w:pPr>
              <w:pStyle w:val="Tabletext"/>
            </w:pPr>
            <w:r w:rsidRPr="00537326">
              <w:t>Standby person assigned and duties explained</w:t>
            </w:r>
          </w:p>
        </w:tc>
        <w:sdt>
          <w:sdtPr>
            <w:id w:val="8882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5AD7E142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shd w:val="clear" w:color="auto" w:fill="808080" w:themeFill="background1" w:themeFillShade="80"/>
          </w:tcPr>
          <w:p w14:paraId="26E98F59" w14:textId="77777777" w:rsidR="00537326" w:rsidRPr="00537326" w:rsidRDefault="00537326" w:rsidP="00C7477A">
            <w:pPr>
              <w:pStyle w:val="Tabletextcentre"/>
            </w:pPr>
          </w:p>
        </w:tc>
      </w:tr>
      <w:tr w:rsidR="00C7477A" w:rsidRPr="00537326" w14:paraId="6235CC5B" w14:textId="77777777" w:rsidTr="00B87BA2">
        <w:tc>
          <w:tcPr>
            <w:tcW w:w="3966" w:type="pct"/>
            <w:gridSpan w:val="24"/>
          </w:tcPr>
          <w:p w14:paraId="011E9E04" w14:textId="77777777" w:rsidR="00537326" w:rsidRPr="00537326" w:rsidRDefault="00537326" w:rsidP="00537326">
            <w:pPr>
              <w:pStyle w:val="Tabletext"/>
            </w:pPr>
            <w:r w:rsidRPr="00537326">
              <w:t>Product hang-up removed / confined space clean</w:t>
            </w:r>
          </w:p>
        </w:tc>
        <w:sdt>
          <w:sdtPr>
            <w:id w:val="6831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</w:tcPr>
              <w:p w14:paraId="0EA0C13E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shd w:val="clear" w:color="auto" w:fill="808080" w:themeFill="background1" w:themeFillShade="80"/>
          </w:tcPr>
          <w:p w14:paraId="48222D6F" w14:textId="77777777" w:rsidR="00537326" w:rsidRPr="00537326" w:rsidRDefault="00537326" w:rsidP="00C7477A">
            <w:pPr>
              <w:pStyle w:val="Tabletextcentre"/>
            </w:pPr>
          </w:p>
        </w:tc>
      </w:tr>
      <w:tr w:rsidR="00C7477A" w:rsidRPr="00537326" w14:paraId="54D23A07" w14:textId="77777777" w:rsidTr="00B87BA2">
        <w:tc>
          <w:tcPr>
            <w:tcW w:w="3966" w:type="pct"/>
            <w:gridSpan w:val="24"/>
            <w:tcBorders>
              <w:bottom w:val="single" w:sz="4" w:space="0" w:color="auto"/>
            </w:tcBorders>
          </w:tcPr>
          <w:p w14:paraId="44EDBD17" w14:textId="77777777" w:rsidR="00537326" w:rsidRPr="00537326" w:rsidRDefault="00537326" w:rsidP="00537326">
            <w:pPr>
              <w:pStyle w:val="Tabletext"/>
            </w:pPr>
            <w:r w:rsidRPr="00537326">
              <w:t>Response plan is established and understood by relevant persons</w:t>
            </w:r>
          </w:p>
        </w:tc>
        <w:sdt>
          <w:sdtPr>
            <w:id w:val="88306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pct"/>
                <w:gridSpan w:val="3"/>
                <w:tcBorders>
                  <w:bottom w:val="single" w:sz="4" w:space="0" w:color="auto"/>
                </w:tcBorders>
              </w:tcPr>
              <w:p w14:paraId="6F7BE2C2" w14:textId="77777777" w:rsidR="00537326" w:rsidRPr="00537326" w:rsidRDefault="00537326" w:rsidP="00C7477A">
                <w:pPr>
                  <w:pStyle w:val="Tabletextcentre"/>
                </w:pPr>
                <w:r w:rsidRPr="0053732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pct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EB730A6" w14:textId="77777777" w:rsidR="00537326" w:rsidRPr="00537326" w:rsidRDefault="00537326" w:rsidP="00C7477A">
            <w:pPr>
              <w:pStyle w:val="Tabletextcentre"/>
            </w:pPr>
          </w:p>
        </w:tc>
      </w:tr>
      <w:tr w:rsidR="00537326" w:rsidRPr="00537326" w14:paraId="14E2859E" w14:textId="77777777" w:rsidTr="00A46BE4">
        <w:tc>
          <w:tcPr>
            <w:tcW w:w="5000" w:type="pct"/>
            <w:gridSpan w:val="28"/>
            <w:shd w:val="clear" w:color="auto" w:fill="008C98" w:themeFill="text2"/>
            <w:hideMark/>
          </w:tcPr>
          <w:p w14:paraId="200903C6" w14:textId="2C58A818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lastRenderedPageBreak/>
              <w:t>Response Plan</w:t>
            </w:r>
          </w:p>
        </w:tc>
      </w:tr>
      <w:tr w:rsidR="00034B1E" w:rsidRPr="00537326" w14:paraId="11D65E25" w14:textId="77777777" w:rsidTr="00A46BE4">
        <w:tc>
          <w:tcPr>
            <w:tcW w:w="5000" w:type="pct"/>
            <w:gridSpan w:val="28"/>
          </w:tcPr>
          <w:p w14:paraId="75492326" w14:textId="5B495A20" w:rsidR="00034B1E" w:rsidRPr="00537326" w:rsidRDefault="00643744" w:rsidP="00537326">
            <w:pPr>
              <w:pStyle w:val="Tabletext"/>
            </w:pPr>
            <w:sdt>
              <w:sdtPr>
                <w:id w:val="-19267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B1E"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34B1E" w:rsidRPr="00537326">
              <w:t xml:space="preserve">   </w:t>
            </w:r>
            <w:r w:rsidR="00034B1E">
              <w:t>Entrance is of a sufficient size to allow rescue of all personnel entering the confined space</w:t>
            </w:r>
          </w:p>
        </w:tc>
      </w:tr>
      <w:tr w:rsidR="00537326" w:rsidRPr="00537326" w14:paraId="4DBF014B" w14:textId="77777777" w:rsidTr="00A46BE4">
        <w:tc>
          <w:tcPr>
            <w:tcW w:w="5000" w:type="pct"/>
            <w:gridSpan w:val="28"/>
          </w:tcPr>
          <w:p w14:paraId="512CCB33" w14:textId="7CEF0A99" w:rsidR="00537326" w:rsidRPr="00537326" w:rsidRDefault="00537326" w:rsidP="00537326">
            <w:pPr>
              <w:pStyle w:val="Tabletext"/>
            </w:pPr>
            <w:r w:rsidRPr="00537326">
              <w:t>The following rescue equipment must be worn by all persons working in the confined space (</w:t>
            </w:r>
            <w:r w:rsidR="00B26A88">
              <w:t>a</w:t>
            </w:r>
            <w:r w:rsidR="00AA5DB9">
              <w:t>nswer must be selected</w:t>
            </w:r>
            <w:r w:rsidRPr="00537326">
              <w:t xml:space="preserve">) </w:t>
            </w:r>
          </w:p>
          <w:p w14:paraId="3E7C4456" w14:textId="77777777" w:rsidR="00537326" w:rsidRPr="00537326" w:rsidRDefault="00537326" w:rsidP="00537326">
            <w:pPr>
              <w:pStyle w:val="Tabletext"/>
            </w:pPr>
            <w:r w:rsidRPr="00537326">
              <w:t xml:space="preserve"> </w:t>
            </w:r>
            <w:sdt>
              <w:sdtPr>
                <w:id w:val="-648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37326">
              <w:t xml:space="preserve">   Harness and safety line</w:t>
            </w:r>
          </w:p>
          <w:p w14:paraId="4D659982" w14:textId="35AC6AF4" w:rsidR="00537326" w:rsidRPr="00537326" w:rsidRDefault="00537326" w:rsidP="00537326">
            <w:pPr>
              <w:pStyle w:val="Tabletext"/>
            </w:pPr>
            <w:r w:rsidRPr="00537326">
              <w:t xml:space="preserve"> </w:t>
            </w:r>
            <w:sdt>
              <w:sdtPr>
                <w:id w:val="10661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37326">
              <w:t xml:space="preserve">   Other (Please provide detail) ________________________________________________</w:t>
            </w:r>
            <w:r w:rsidR="00AA5DB9" w:rsidRPr="00537326">
              <w:t>___</w:t>
            </w:r>
          </w:p>
        </w:tc>
      </w:tr>
      <w:tr w:rsidR="00537326" w:rsidRPr="00537326" w14:paraId="139B63CA" w14:textId="77777777" w:rsidTr="00A46BE4">
        <w:tc>
          <w:tcPr>
            <w:tcW w:w="5000" w:type="pct"/>
            <w:gridSpan w:val="28"/>
          </w:tcPr>
          <w:p w14:paraId="33A177C2" w14:textId="354DF70D" w:rsidR="00537326" w:rsidRPr="00537326" w:rsidRDefault="00537326" w:rsidP="00537326">
            <w:pPr>
              <w:pStyle w:val="Tabletext"/>
            </w:pPr>
            <w:r w:rsidRPr="00537326">
              <w:t>Rescue equipment is required to be (</w:t>
            </w:r>
            <w:r w:rsidR="00B26A88">
              <w:t>a</w:t>
            </w:r>
            <w:r w:rsidR="00AA5DB9">
              <w:t>nswer must be selected</w:t>
            </w:r>
            <w:r w:rsidRPr="00537326">
              <w:t>)</w:t>
            </w:r>
          </w:p>
          <w:p w14:paraId="547C1B53" w14:textId="77777777" w:rsidR="00537326" w:rsidRPr="00537326" w:rsidRDefault="00537326" w:rsidP="00537326">
            <w:pPr>
              <w:pStyle w:val="Tabletext"/>
            </w:pPr>
            <w:r w:rsidRPr="00537326">
              <w:t xml:space="preserve"> </w:t>
            </w:r>
            <w:sdt>
              <w:sdtPr>
                <w:id w:val="13071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37326">
              <w:t xml:space="preserve">   Set up prior to work commencing</w:t>
            </w:r>
          </w:p>
          <w:p w14:paraId="383134CA" w14:textId="52B8A451" w:rsidR="00537326" w:rsidRPr="00537326" w:rsidRDefault="00537326" w:rsidP="00537326">
            <w:pPr>
              <w:pStyle w:val="Tabletext"/>
            </w:pPr>
            <w:r w:rsidRPr="00537326">
              <w:t xml:space="preserve"> </w:t>
            </w:r>
            <w:sdt>
              <w:sdtPr>
                <w:id w:val="142129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37326">
              <w:t xml:space="preserve">   Available in the vicinity of the work areas (state exact location) _____________________</w:t>
            </w:r>
            <w:r w:rsidR="00AA5DB9" w:rsidRPr="00537326">
              <w:t>___</w:t>
            </w:r>
          </w:p>
          <w:p w14:paraId="7AC54ACB" w14:textId="57592A85" w:rsidR="00537326" w:rsidRDefault="00537326" w:rsidP="00537326">
            <w:pPr>
              <w:pStyle w:val="Tabletext"/>
            </w:pPr>
            <w:r w:rsidRPr="00537326">
              <w:t xml:space="preserve"> </w:t>
            </w:r>
            <w:sdt>
              <w:sdtPr>
                <w:id w:val="-204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37326">
              <w:t xml:space="preserve">   Available at other location (state exact location)</w:t>
            </w:r>
            <w:r w:rsidR="00A46BE4">
              <w:t xml:space="preserve"> </w:t>
            </w:r>
            <w:r w:rsidR="00A46BE4" w:rsidRPr="00537326">
              <w:t>____________________________</w:t>
            </w:r>
            <w:r w:rsidR="00A33D5E">
              <w:t>________</w:t>
            </w:r>
          </w:p>
          <w:p w14:paraId="1F6227BE" w14:textId="63DB9A8F" w:rsidR="00A33D5E" w:rsidRPr="00A33D5E" w:rsidRDefault="00A33D5E" w:rsidP="00537326">
            <w:pPr>
              <w:pStyle w:val="Tabletext"/>
              <w:rPr>
                <w:sz w:val="2"/>
                <w:szCs w:val="2"/>
              </w:rPr>
            </w:pPr>
          </w:p>
        </w:tc>
      </w:tr>
      <w:tr w:rsidR="00537326" w:rsidRPr="00537326" w14:paraId="4FF5525A" w14:textId="77777777" w:rsidTr="00A46BE4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58019671" w14:textId="29455A7E" w:rsidR="00537326" w:rsidRPr="00537326" w:rsidRDefault="00537326" w:rsidP="00537326">
            <w:pPr>
              <w:pStyle w:val="Tabletext"/>
            </w:pPr>
            <w:r w:rsidRPr="00537326">
              <w:t>Response team requirements (number of team members required)</w:t>
            </w:r>
            <w:r w:rsidR="00AA5DB9">
              <w:t xml:space="preserve"> </w:t>
            </w:r>
            <w:r w:rsidR="00AA5DB9" w:rsidRPr="00537326">
              <w:t>________________________</w:t>
            </w:r>
          </w:p>
        </w:tc>
      </w:tr>
      <w:tr w:rsidR="00537326" w:rsidRPr="00537326" w14:paraId="72F0D328" w14:textId="77777777" w:rsidTr="00A46BE4">
        <w:tc>
          <w:tcPr>
            <w:tcW w:w="5000" w:type="pct"/>
            <w:gridSpan w:val="28"/>
            <w:shd w:val="clear" w:color="auto" w:fill="008C98" w:themeFill="text2"/>
          </w:tcPr>
          <w:p w14:paraId="116536B7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raise the alarm (cross out n/a contacts and numbers)</w:t>
            </w:r>
          </w:p>
        </w:tc>
      </w:tr>
      <w:tr w:rsidR="00537326" w:rsidRPr="00537326" w14:paraId="3BB9A25F" w14:textId="77777777" w:rsidTr="00A46BE4">
        <w:tc>
          <w:tcPr>
            <w:tcW w:w="5000" w:type="pct"/>
            <w:gridSpan w:val="28"/>
          </w:tcPr>
          <w:p w14:paraId="1BE1AD14" w14:textId="2DF50A96" w:rsidR="00537326" w:rsidRPr="00537326" w:rsidRDefault="00537326" w:rsidP="00537326">
            <w:pPr>
              <w:pStyle w:val="Tabletext"/>
            </w:pPr>
            <w:r w:rsidRPr="00537326">
              <w:t xml:space="preserve">In the event of </w:t>
            </w:r>
            <w:r w:rsidR="00AA5DB9">
              <w:t xml:space="preserve">an </w:t>
            </w:r>
            <w:r w:rsidRPr="00537326">
              <w:t>emergency during confined space entry</w:t>
            </w:r>
            <w:r w:rsidR="00B26A88">
              <w:t>,</w:t>
            </w:r>
            <w:r w:rsidR="00AA5DB9">
              <w:t xml:space="preserve"> the alarm </w:t>
            </w:r>
            <w:r w:rsidR="00B26A88">
              <w:t>must</w:t>
            </w:r>
            <w:r w:rsidR="00AA5DB9">
              <w:t xml:space="preserve"> be raised by</w:t>
            </w:r>
            <w:r w:rsidRPr="00537326">
              <w:t>:</w:t>
            </w:r>
          </w:p>
        </w:tc>
      </w:tr>
      <w:tr w:rsidR="00AA5DB9" w:rsidRPr="00537326" w14:paraId="6E2F99F6" w14:textId="77777777" w:rsidTr="00FC5FCC">
        <w:tc>
          <w:tcPr>
            <w:tcW w:w="2761" w:type="pct"/>
            <w:gridSpan w:val="16"/>
          </w:tcPr>
          <w:p w14:paraId="2FD69CA7" w14:textId="6FC5ECB4" w:rsidR="00AA5DB9" w:rsidRPr="00537326" w:rsidRDefault="00AA5DB9" w:rsidP="00537326">
            <w:pPr>
              <w:pStyle w:val="Tabletext"/>
            </w:pPr>
            <w:r>
              <w:t>Calling</w:t>
            </w:r>
            <w:r w:rsidRPr="00537326">
              <w:t xml:space="preserve"> </w:t>
            </w:r>
            <w:r>
              <w:t xml:space="preserve">Emergency Services </w:t>
            </w:r>
            <w:r w:rsidRPr="00537326">
              <w:t>to attend the scene</w:t>
            </w:r>
          </w:p>
        </w:tc>
        <w:tc>
          <w:tcPr>
            <w:tcW w:w="2239" w:type="pct"/>
            <w:gridSpan w:val="12"/>
          </w:tcPr>
          <w:p w14:paraId="20AB7EE3" w14:textId="70838D56" w:rsidR="00AA5DB9" w:rsidRPr="00C7477A" w:rsidRDefault="00AA5DB9" w:rsidP="00537326">
            <w:pPr>
              <w:pStyle w:val="Tabletext"/>
              <w:rPr>
                <w:b/>
                <w:bCs/>
              </w:rPr>
            </w:pPr>
            <w:r w:rsidRPr="00C7477A">
              <w:rPr>
                <w:b/>
                <w:bCs/>
              </w:rPr>
              <w:t>000</w:t>
            </w:r>
          </w:p>
        </w:tc>
      </w:tr>
      <w:tr w:rsidR="00AA5DB9" w:rsidRPr="00537326" w14:paraId="1982FE02" w14:textId="77777777" w:rsidTr="00FC5FCC">
        <w:trPr>
          <w:trHeight w:val="853"/>
        </w:trPr>
        <w:tc>
          <w:tcPr>
            <w:tcW w:w="2761" w:type="pct"/>
            <w:gridSpan w:val="16"/>
          </w:tcPr>
          <w:p w14:paraId="2E6CCC0C" w14:textId="42D4726F" w:rsidR="00AA5DB9" w:rsidRPr="00537326" w:rsidRDefault="00AA5DB9" w:rsidP="00537326">
            <w:pPr>
              <w:pStyle w:val="Tabletext"/>
            </w:pPr>
            <w:r>
              <w:t>Calling Security to respond and provided initial treatment</w:t>
            </w:r>
          </w:p>
        </w:tc>
        <w:tc>
          <w:tcPr>
            <w:tcW w:w="2239" w:type="pct"/>
            <w:gridSpan w:val="12"/>
          </w:tcPr>
          <w:p w14:paraId="4C5C2313" w14:textId="39D3E9DF" w:rsidR="00AA5DB9" w:rsidRPr="00B26A88" w:rsidRDefault="00AA5DB9" w:rsidP="00AA5DB9">
            <w:pPr>
              <w:pStyle w:val="Tabletext"/>
              <w:rPr>
                <w:b/>
                <w:bCs/>
              </w:rPr>
            </w:pPr>
            <w:r w:rsidRPr="00B26A88">
              <w:rPr>
                <w:b/>
                <w:bCs/>
              </w:rPr>
              <w:t>U</w:t>
            </w:r>
            <w:r>
              <w:rPr>
                <w:b/>
                <w:bCs/>
              </w:rPr>
              <w:t>tah</w:t>
            </w:r>
            <w:r w:rsidRPr="00B26A88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oint</w:t>
            </w:r>
            <w:r w:rsidRPr="00B26A88">
              <w:rPr>
                <w:b/>
                <w:bCs/>
              </w:rPr>
              <w:t xml:space="preserve"> – 9173 8911</w:t>
            </w:r>
          </w:p>
          <w:p w14:paraId="734FA007" w14:textId="32D1F968" w:rsidR="00AA5DB9" w:rsidRPr="00B26A88" w:rsidRDefault="00AA5DB9" w:rsidP="00AA5DB9">
            <w:pPr>
              <w:pStyle w:val="Tabletext"/>
              <w:rPr>
                <w:b/>
                <w:bCs/>
              </w:rPr>
            </w:pPr>
            <w:r w:rsidRPr="00B26A88">
              <w:rPr>
                <w:b/>
                <w:bCs/>
              </w:rPr>
              <w:t>E</w:t>
            </w:r>
            <w:r>
              <w:rPr>
                <w:b/>
                <w:bCs/>
              </w:rPr>
              <w:t>ast</w:t>
            </w:r>
            <w:r w:rsidRPr="00B26A88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ide</w:t>
            </w:r>
            <w:r w:rsidRPr="00B26A88">
              <w:rPr>
                <w:b/>
                <w:bCs/>
              </w:rPr>
              <w:t xml:space="preserve"> – 9173 9043</w:t>
            </w:r>
          </w:p>
          <w:p w14:paraId="5DDB5522" w14:textId="6B36DEAC" w:rsidR="00AA5DB9" w:rsidRPr="00B26A88" w:rsidRDefault="00AA5DB9" w:rsidP="00537326">
            <w:pPr>
              <w:pStyle w:val="Tabletext"/>
              <w:rPr>
                <w:b/>
                <w:bCs/>
              </w:rPr>
            </w:pPr>
            <w:r w:rsidRPr="00B26A88">
              <w:rPr>
                <w:b/>
                <w:bCs/>
              </w:rPr>
              <w:t>D</w:t>
            </w:r>
            <w:r>
              <w:rPr>
                <w:b/>
                <w:bCs/>
              </w:rPr>
              <w:t>ampier</w:t>
            </w:r>
            <w:r w:rsidRPr="00B26A88">
              <w:rPr>
                <w:b/>
                <w:bCs/>
              </w:rPr>
              <w:t xml:space="preserve"> – 9159 6584</w:t>
            </w:r>
          </w:p>
          <w:p w14:paraId="165016AF" w14:textId="73531272" w:rsidR="00AA5DB9" w:rsidRPr="00537326" w:rsidRDefault="00AA5DB9" w:rsidP="00537326">
            <w:pPr>
              <w:pStyle w:val="Tabletext"/>
            </w:pPr>
            <w:r w:rsidRPr="00B26A88">
              <w:rPr>
                <w:b/>
                <w:bCs/>
              </w:rPr>
              <w:t>A</w:t>
            </w:r>
            <w:r>
              <w:rPr>
                <w:b/>
                <w:bCs/>
              </w:rPr>
              <w:t>shburton</w:t>
            </w:r>
            <w:r w:rsidRPr="00B26A88">
              <w:rPr>
                <w:b/>
                <w:bCs/>
              </w:rPr>
              <w:t xml:space="preserve"> – 0458 213 262</w:t>
            </w:r>
          </w:p>
        </w:tc>
      </w:tr>
      <w:tr w:rsidR="00AA5DB9" w:rsidRPr="00537326" w14:paraId="30EA00B9" w14:textId="77777777" w:rsidTr="00FC5FCC">
        <w:tc>
          <w:tcPr>
            <w:tcW w:w="2761" w:type="pct"/>
            <w:gridSpan w:val="16"/>
          </w:tcPr>
          <w:p w14:paraId="77478F27" w14:textId="3BB5095F" w:rsidR="00AA5DB9" w:rsidRPr="00537326" w:rsidRDefault="00AA5DB9" w:rsidP="00537326">
            <w:pPr>
              <w:pStyle w:val="Tabletext"/>
            </w:pPr>
            <w:r>
              <w:t>Calling the Task Supervisor to mobilise local response personnel</w:t>
            </w:r>
            <w:r w:rsidRPr="00537326">
              <w:t xml:space="preserve"> </w:t>
            </w:r>
          </w:p>
        </w:tc>
        <w:tc>
          <w:tcPr>
            <w:tcW w:w="2239" w:type="pct"/>
            <w:gridSpan w:val="12"/>
          </w:tcPr>
          <w:p w14:paraId="03796023" w14:textId="198833D5" w:rsidR="00AA5DB9" w:rsidRDefault="00AA5DB9" w:rsidP="00537326">
            <w:pPr>
              <w:pStyle w:val="Tabletext"/>
            </w:pPr>
            <w:r w:rsidRPr="00B26A88">
              <w:rPr>
                <w:b/>
                <w:bCs/>
              </w:rPr>
              <w:t>Name:</w:t>
            </w:r>
            <w:r w:rsidRPr="00537326">
              <w:t xml:space="preserve"> ____________________________</w:t>
            </w:r>
          </w:p>
          <w:p w14:paraId="709DF2AE" w14:textId="77777777" w:rsidR="00AA5DB9" w:rsidRDefault="00AA5DB9" w:rsidP="00537326">
            <w:pPr>
              <w:pStyle w:val="Tabletext"/>
              <w:rPr>
                <w:b/>
                <w:bCs/>
              </w:rPr>
            </w:pPr>
          </w:p>
          <w:p w14:paraId="1722E64E" w14:textId="49145EC9" w:rsidR="00AA5DB9" w:rsidRPr="00537326" w:rsidRDefault="00AA5DB9" w:rsidP="00537326">
            <w:pPr>
              <w:pStyle w:val="Tabletext"/>
            </w:pPr>
            <w:r w:rsidRPr="00B26A88">
              <w:rPr>
                <w:b/>
                <w:bCs/>
              </w:rPr>
              <w:t>Phone:</w:t>
            </w:r>
            <w:r w:rsidRPr="00537326">
              <w:t xml:space="preserve"> </w:t>
            </w:r>
            <w:r w:rsidR="00A46BE4" w:rsidRPr="00537326">
              <w:t>____________________________</w:t>
            </w:r>
          </w:p>
        </w:tc>
      </w:tr>
      <w:tr w:rsidR="00AA5DB9" w:rsidRPr="00537326" w14:paraId="330F0800" w14:textId="77777777" w:rsidTr="00FC5FCC">
        <w:tc>
          <w:tcPr>
            <w:tcW w:w="2761" w:type="pct"/>
            <w:gridSpan w:val="16"/>
          </w:tcPr>
          <w:p w14:paraId="4B320E30" w14:textId="5D21A19F" w:rsidR="00AA5DB9" w:rsidRPr="00537326" w:rsidRDefault="00AA5DB9" w:rsidP="00AA5DB9">
            <w:pPr>
              <w:pStyle w:val="Tabletext"/>
            </w:pPr>
            <w:r>
              <w:t xml:space="preserve">Calling the Vessel Traffic Services Centre to inform them of action taken and further response </w:t>
            </w:r>
            <w:r w:rsidR="008712D3">
              <w:t>required.</w:t>
            </w:r>
          </w:p>
          <w:p w14:paraId="0616F0C9" w14:textId="65E5939C" w:rsidR="00AA5DB9" w:rsidRDefault="00AA5DB9" w:rsidP="00AA5DB9">
            <w:pPr>
              <w:pStyle w:val="Tabletext"/>
            </w:pPr>
          </w:p>
        </w:tc>
        <w:tc>
          <w:tcPr>
            <w:tcW w:w="2239" w:type="pct"/>
            <w:gridSpan w:val="12"/>
          </w:tcPr>
          <w:p w14:paraId="554DAA02" w14:textId="77777777" w:rsidR="00AA5DB9" w:rsidRPr="00B26A88" w:rsidRDefault="00AA5DB9" w:rsidP="00AA5DB9">
            <w:pPr>
              <w:pStyle w:val="Tabletext"/>
              <w:rPr>
                <w:b/>
                <w:bCs/>
              </w:rPr>
            </w:pPr>
            <w:r w:rsidRPr="00B26A88">
              <w:rPr>
                <w:b/>
                <w:bCs/>
              </w:rPr>
              <w:t>Port Hedland VTSC – 24 hours</w:t>
            </w:r>
          </w:p>
          <w:p w14:paraId="42B7130E" w14:textId="6985B037" w:rsidR="00AA5DB9" w:rsidRPr="00B26A88" w:rsidRDefault="00AA5DB9" w:rsidP="00AA5DB9">
            <w:pPr>
              <w:pStyle w:val="Tabletext"/>
              <w:rPr>
                <w:b/>
                <w:bCs/>
              </w:rPr>
            </w:pPr>
            <w:r w:rsidRPr="00B26A88">
              <w:rPr>
                <w:b/>
                <w:bCs/>
              </w:rPr>
              <w:t>(08) 9173 9030, 0438 303 708, 0427 842 740 or VHF Radio CH12 / CH16</w:t>
            </w:r>
          </w:p>
          <w:p w14:paraId="48C60CB1" w14:textId="47002A83" w:rsidR="00AA5DB9" w:rsidRPr="00B26A88" w:rsidRDefault="00AA5DB9" w:rsidP="00AA5DB9">
            <w:pPr>
              <w:pStyle w:val="Tabletext"/>
              <w:rPr>
                <w:b/>
                <w:bCs/>
              </w:rPr>
            </w:pPr>
          </w:p>
          <w:p w14:paraId="1FD9E33E" w14:textId="77777777" w:rsidR="00AA5DB9" w:rsidRPr="00B26A88" w:rsidRDefault="00AA5DB9" w:rsidP="00AA5DB9">
            <w:pPr>
              <w:pStyle w:val="Tabletext"/>
              <w:rPr>
                <w:b/>
                <w:bCs/>
              </w:rPr>
            </w:pPr>
            <w:r w:rsidRPr="00B26A88">
              <w:rPr>
                <w:b/>
                <w:bCs/>
              </w:rPr>
              <w:t>Dampier / Ashburton VTSC – 24 hours</w:t>
            </w:r>
          </w:p>
          <w:p w14:paraId="39201202" w14:textId="07BA2790" w:rsidR="00AA5DB9" w:rsidRPr="00B26A88" w:rsidRDefault="00AA5DB9" w:rsidP="00AA5DB9">
            <w:pPr>
              <w:pStyle w:val="Tabletext"/>
              <w:rPr>
                <w:highlight w:val="yellow"/>
              </w:rPr>
            </w:pPr>
            <w:r w:rsidRPr="00B26A88">
              <w:rPr>
                <w:b/>
                <w:bCs/>
              </w:rPr>
              <w:t>(08) 9159 6556, 0428 888 800 or VHF Radio (Dampier Only) CH11 / CH16</w:t>
            </w:r>
          </w:p>
        </w:tc>
      </w:tr>
      <w:tr w:rsidR="00537326" w:rsidRPr="00537326" w14:paraId="56B8AB3B" w14:textId="77777777" w:rsidTr="00A46BE4">
        <w:tc>
          <w:tcPr>
            <w:tcW w:w="5000" w:type="pct"/>
            <w:gridSpan w:val="28"/>
            <w:shd w:val="clear" w:color="auto" w:fill="008C98" w:themeFill="text2"/>
            <w:hideMark/>
          </w:tcPr>
          <w:p w14:paraId="5F90F29F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Response Method</w:t>
            </w:r>
          </w:p>
        </w:tc>
      </w:tr>
      <w:tr w:rsidR="00537326" w:rsidRPr="00537326" w14:paraId="2EA6A625" w14:textId="77777777" w:rsidTr="00A46BE4">
        <w:tc>
          <w:tcPr>
            <w:tcW w:w="5000" w:type="pct"/>
            <w:gridSpan w:val="28"/>
          </w:tcPr>
          <w:p w14:paraId="058DDEBD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2AE3741A" w14:textId="77777777" w:rsidTr="00A46BE4">
        <w:tc>
          <w:tcPr>
            <w:tcW w:w="5000" w:type="pct"/>
            <w:gridSpan w:val="28"/>
          </w:tcPr>
          <w:p w14:paraId="4A4096BC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11459EC1" w14:textId="77777777" w:rsidTr="00A46BE4">
        <w:tc>
          <w:tcPr>
            <w:tcW w:w="5000" w:type="pct"/>
            <w:gridSpan w:val="28"/>
          </w:tcPr>
          <w:p w14:paraId="72E9E00F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01AC1B2F" w14:textId="77777777" w:rsidTr="00A46BE4">
        <w:tc>
          <w:tcPr>
            <w:tcW w:w="5000" w:type="pct"/>
            <w:gridSpan w:val="28"/>
          </w:tcPr>
          <w:p w14:paraId="36E81CF8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618A0ED0" w14:textId="77777777" w:rsidTr="00A46BE4">
        <w:tc>
          <w:tcPr>
            <w:tcW w:w="5000" w:type="pct"/>
            <w:gridSpan w:val="28"/>
          </w:tcPr>
          <w:p w14:paraId="429B7952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79FA08E7" w14:textId="77777777" w:rsidTr="00A46BE4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0867321C" w14:textId="77777777" w:rsidR="00537326" w:rsidRPr="00537326" w:rsidRDefault="00537326" w:rsidP="00537326">
            <w:pPr>
              <w:pStyle w:val="Tabletext"/>
            </w:pPr>
          </w:p>
        </w:tc>
      </w:tr>
      <w:tr w:rsidR="00AA5DB9" w:rsidRPr="00537326" w14:paraId="168CADD4" w14:textId="77777777" w:rsidTr="00AA5DB9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5F8BF040" w14:textId="77777777" w:rsidR="00AA5DB9" w:rsidRPr="00537326" w:rsidRDefault="00AA5DB9" w:rsidP="00537326">
            <w:pPr>
              <w:pStyle w:val="Tabletext"/>
            </w:pPr>
          </w:p>
        </w:tc>
      </w:tr>
      <w:tr w:rsidR="00AA5DB9" w:rsidRPr="00537326" w14:paraId="3B185459" w14:textId="77777777" w:rsidTr="00AA5DB9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2DF56B0B" w14:textId="77777777" w:rsidR="00AA5DB9" w:rsidRPr="00537326" w:rsidRDefault="00AA5DB9" w:rsidP="00537326">
            <w:pPr>
              <w:pStyle w:val="Tabletext"/>
            </w:pPr>
          </w:p>
        </w:tc>
      </w:tr>
      <w:tr w:rsidR="00AA5DB9" w:rsidRPr="00537326" w14:paraId="5B231834" w14:textId="77777777" w:rsidTr="00AA5DB9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2F689B85" w14:textId="77777777" w:rsidR="00AA5DB9" w:rsidRPr="00537326" w:rsidRDefault="00AA5DB9" w:rsidP="00537326">
            <w:pPr>
              <w:pStyle w:val="Tabletext"/>
            </w:pPr>
          </w:p>
        </w:tc>
      </w:tr>
      <w:tr w:rsidR="00A33D5E" w:rsidRPr="00537326" w14:paraId="134F579C" w14:textId="77777777" w:rsidTr="00AA5DB9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11EEDADF" w14:textId="77777777" w:rsidR="00A33D5E" w:rsidRPr="00537326" w:rsidRDefault="00A33D5E" w:rsidP="00537326">
            <w:pPr>
              <w:pStyle w:val="Tabletext"/>
            </w:pPr>
          </w:p>
        </w:tc>
      </w:tr>
      <w:tr w:rsidR="00537326" w:rsidRPr="00537326" w14:paraId="5ED12A0C" w14:textId="77777777" w:rsidTr="00A46BE4">
        <w:tc>
          <w:tcPr>
            <w:tcW w:w="5000" w:type="pct"/>
            <w:gridSpan w:val="28"/>
            <w:shd w:val="clear" w:color="auto" w:fill="008C98" w:themeFill="text2"/>
            <w:hideMark/>
          </w:tcPr>
          <w:p w14:paraId="0834709F" w14:textId="67150910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lastRenderedPageBreak/>
              <w:t>Permit approval</w:t>
            </w:r>
            <w:r w:rsidR="00034B1E">
              <w:rPr>
                <w:b/>
                <w:caps/>
                <w:color w:val="FFFFFF" w:themeColor="background1"/>
              </w:rPr>
              <w:t xml:space="preserve"> 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>(note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: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 xml:space="preserve"> Permit Holder &amp; A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u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 xml:space="preserve">thoriser 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m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 xml:space="preserve">ay 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n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 xml:space="preserve">ot 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b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 xml:space="preserve">e the 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s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 xml:space="preserve">ame </w:t>
            </w:r>
            <w:r w:rsidR="00034B1E">
              <w:rPr>
                <w:rFonts w:ascii="Arial Bold" w:hAnsi="Arial Bold"/>
                <w:b/>
                <w:color w:val="FFFFFF" w:themeColor="background1"/>
              </w:rPr>
              <w:t>p</w:t>
            </w:r>
            <w:r w:rsidR="00034B1E" w:rsidRPr="00034B1E">
              <w:rPr>
                <w:rFonts w:ascii="Arial Bold" w:hAnsi="Arial Bold"/>
                <w:b/>
                <w:color w:val="FFFFFF" w:themeColor="background1"/>
              </w:rPr>
              <w:t>erson)</w:t>
            </w:r>
          </w:p>
        </w:tc>
      </w:tr>
      <w:tr w:rsidR="00537326" w:rsidRPr="00537326" w14:paraId="54FB2803" w14:textId="77777777" w:rsidTr="00A46BE4">
        <w:tc>
          <w:tcPr>
            <w:tcW w:w="5000" w:type="pct"/>
            <w:gridSpan w:val="28"/>
          </w:tcPr>
          <w:p w14:paraId="19470799" w14:textId="5CDD3CC8" w:rsidR="00537326" w:rsidRPr="00537326" w:rsidRDefault="00537326" w:rsidP="00537326">
            <w:pPr>
              <w:pStyle w:val="Tabletext"/>
            </w:pPr>
            <w:r w:rsidRPr="00537326">
              <w:t xml:space="preserve">The risk control measures for the confined space have been implemented and </w:t>
            </w:r>
            <w:r w:rsidR="005D464D">
              <w:t>all</w:t>
            </w:r>
            <w:r w:rsidRPr="00537326">
              <w:t xml:space="preserve"> persons</w:t>
            </w:r>
            <w:r w:rsidR="005D464D">
              <w:t xml:space="preserve"> involved in the confined space work</w:t>
            </w:r>
            <w:r w:rsidRPr="00537326">
              <w:t xml:space="preserve"> understand the requirements of this written authority</w:t>
            </w:r>
            <w:r w:rsidR="00AA5DB9">
              <w:t xml:space="preserve">. </w:t>
            </w:r>
            <w:r w:rsidR="00AA5DB9" w:rsidRPr="00AA5DB9">
              <w:t xml:space="preserve">I am aware of my responsibilities and will complete all duties required as the </w:t>
            </w:r>
            <w:r w:rsidR="00B26A88">
              <w:t>P</w:t>
            </w:r>
            <w:r w:rsidR="00AA5DB9" w:rsidRPr="00AA5DB9">
              <w:t xml:space="preserve">ermit </w:t>
            </w:r>
            <w:r w:rsidR="00B26A88">
              <w:t>H</w:t>
            </w:r>
            <w:r w:rsidR="00AA5DB9" w:rsidRPr="00AA5DB9">
              <w:t>older</w:t>
            </w:r>
            <w:r w:rsidR="00AA5DB9">
              <w:t xml:space="preserve"> or </w:t>
            </w:r>
            <w:r w:rsidR="00B26A88">
              <w:t>P</w:t>
            </w:r>
            <w:r w:rsidR="00AA5DB9">
              <w:t xml:space="preserve">ermit </w:t>
            </w:r>
            <w:r w:rsidR="00B26A88">
              <w:t>A</w:t>
            </w:r>
            <w:r w:rsidR="00AA5DB9">
              <w:t>uthoriser.</w:t>
            </w:r>
          </w:p>
        </w:tc>
      </w:tr>
      <w:tr w:rsidR="00C7477A" w:rsidRPr="00537326" w14:paraId="79DEA5F1" w14:textId="77777777" w:rsidTr="00D31D53">
        <w:tc>
          <w:tcPr>
            <w:tcW w:w="1092" w:type="pct"/>
            <w:gridSpan w:val="5"/>
            <w:shd w:val="clear" w:color="auto" w:fill="DEDFDF"/>
          </w:tcPr>
          <w:p w14:paraId="423AD41B" w14:textId="1BF57CA1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Permit Holder</w:t>
            </w:r>
          </w:p>
        </w:tc>
        <w:tc>
          <w:tcPr>
            <w:tcW w:w="1435" w:type="pct"/>
            <w:gridSpan w:val="9"/>
          </w:tcPr>
          <w:p w14:paraId="65E7E18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25" w:type="pct"/>
            <w:gridSpan w:val="5"/>
            <w:shd w:val="clear" w:color="auto" w:fill="DEDFDF"/>
          </w:tcPr>
          <w:p w14:paraId="0BC4E4F2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Signature</w:t>
            </w:r>
          </w:p>
        </w:tc>
        <w:tc>
          <w:tcPr>
            <w:tcW w:w="1848" w:type="pct"/>
            <w:gridSpan w:val="9"/>
          </w:tcPr>
          <w:p w14:paraId="1B8FE205" w14:textId="77777777" w:rsidR="00537326" w:rsidRPr="00537326" w:rsidRDefault="00537326" w:rsidP="00537326">
            <w:pPr>
              <w:pStyle w:val="Tabletext"/>
            </w:pPr>
          </w:p>
        </w:tc>
      </w:tr>
      <w:tr w:rsidR="00C7477A" w:rsidRPr="00537326" w14:paraId="31236D9F" w14:textId="77777777" w:rsidTr="00D31D53">
        <w:tc>
          <w:tcPr>
            <w:tcW w:w="1092" w:type="pct"/>
            <w:gridSpan w:val="5"/>
            <w:shd w:val="clear" w:color="auto" w:fill="DEDFDF"/>
          </w:tcPr>
          <w:p w14:paraId="6D90FD5E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1435" w:type="pct"/>
            <w:gridSpan w:val="9"/>
          </w:tcPr>
          <w:p w14:paraId="6E54F1D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25" w:type="pct"/>
            <w:gridSpan w:val="5"/>
            <w:shd w:val="clear" w:color="auto" w:fill="DEDFDF"/>
          </w:tcPr>
          <w:p w14:paraId="4BCF88B8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</w:t>
            </w:r>
          </w:p>
        </w:tc>
        <w:tc>
          <w:tcPr>
            <w:tcW w:w="1848" w:type="pct"/>
            <w:gridSpan w:val="9"/>
          </w:tcPr>
          <w:p w14:paraId="73BCE829" w14:textId="77777777" w:rsidR="00537326" w:rsidRPr="00537326" w:rsidRDefault="00537326" w:rsidP="00537326">
            <w:pPr>
              <w:pStyle w:val="Tabletext"/>
            </w:pPr>
          </w:p>
        </w:tc>
      </w:tr>
      <w:tr w:rsidR="00C7477A" w:rsidRPr="00537326" w14:paraId="6754B41A" w14:textId="77777777" w:rsidTr="00D31D53">
        <w:tc>
          <w:tcPr>
            <w:tcW w:w="1092" w:type="pct"/>
            <w:gridSpan w:val="5"/>
            <w:shd w:val="clear" w:color="auto" w:fill="DEDFDF"/>
          </w:tcPr>
          <w:p w14:paraId="37314900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Permit Authoriser</w:t>
            </w:r>
          </w:p>
        </w:tc>
        <w:tc>
          <w:tcPr>
            <w:tcW w:w="1435" w:type="pct"/>
            <w:gridSpan w:val="9"/>
          </w:tcPr>
          <w:p w14:paraId="78CA4F7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25" w:type="pct"/>
            <w:gridSpan w:val="5"/>
            <w:shd w:val="clear" w:color="auto" w:fill="DEDFDF"/>
          </w:tcPr>
          <w:p w14:paraId="0457EA4B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Signature</w:t>
            </w:r>
          </w:p>
        </w:tc>
        <w:tc>
          <w:tcPr>
            <w:tcW w:w="1848" w:type="pct"/>
            <w:gridSpan w:val="9"/>
          </w:tcPr>
          <w:p w14:paraId="3BC3F32C" w14:textId="77777777" w:rsidR="00537326" w:rsidRPr="00537326" w:rsidRDefault="00537326" w:rsidP="00537326">
            <w:pPr>
              <w:pStyle w:val="Tabletext"/>
            </w:pPr>
          </w:p>
        </w:tc>
      </w:tr>
      <w:tr w:rsidR="00993EED" w:rsidRPr="00537326" w14:paraId="1FC58D3E" w14:textId="77777777" w:rsidTr="00D31D53">
        <w:tc>
          <w:tcPr>
            <w:tcW w:w="1092" w:type="pct"/>
            <w:gridSpan w:val="5"/>
            <w:tcBorders>
              <w:bottom w:val="single" w:sz="4" w:space="0" w:color="auto"/>
            </w:tcBorders>
            <w:shd w:val="clear" w:color="auto" w:fill="DEDFDF"/>
          </w:tcPr>
          <w:p w14:paraId="378E3079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Date</w:t>
            </w:r>
          </w:p>
        </w:tc>
        <w:tc>
          <w:tcPr>
            <w:tcW w:w="1435" w:type="pct"/>
            <w:gridSpan w:val="9"/>
            <w:tcBorders>
              <w:bottom w:val="single" w:sz="4" w:space="0" w:color="auto"/>
            </w:tcBorders>
          </w:tcPr>
          <w:p w14:paraId="64E6626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625" w:type="pct"/>
            <w:gridSpan w:val="5"/>
            <w:tcBorders>
              <w:bottom w:val="single" w:sz="4" w:space="0" w:color="auto"/>
            </w:tcBorders>
            <w:shd w:val="clear" w:color="auto" w:fill="DEDFDF"/>
          </w:tcPr>
          <w:p w14:paraId="755AF2F2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</w:t>
            </w:r>
          </w:p>
        </w:tc>
        <w:tc>
          <w:tcPr>
            <w:tcW w:w="1848" w:type="pct"/>
            <w:gridSpan w:val="9"/>
            <w:tcBorders>
              <w:bottom w:val="single" w:sz="4" w:space="0" w:color="auto"/>
            </w:tcBorders>
          </w:tcPr>
          <w:p w14:paraId="3D2717B7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3490E58F" w14:textId="77777777" w:rsidTr="00A46BE4">
        <w:tc>
          <w:tcPr>
            <w:tcW w:w="5000" w:type="pct"/>
            <w:gridSpan w:val="28"/>
            <w:shd w:val="clear" w:color="auto" w:fill="008C98" w:themeFill="text2"/>
            <w:hideMark/>
          </w:tcPr>
          <w:p w14:paraId="78C83B1E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permit holder Transfer</w:t>
            </w:r>
          </w:p>
        </w:tc>
      </w:tr>
      <w:tr w:rsidR="00537326" w:rsidRPr="00537326" w14:paraId="277669A0" w14:textId="77777777" w:rsidTr="00A46BE4">
        <w:tc>
          <w:tcPr>
            <w:tcW w:w="5000" w:type="pct"/>
            <w:gridSpan w:val="28"/>
            <w:tcBorders>
              <w:bottom w:val="single" w:sz="4" w:space="0" w:color="auto"/>
            </w:tcBorders>
          </w:tcPr>
          <w:p w14:paraId="35C37BF0" w14:textId="2711315E" w:rsidR="00537326" w:rsidRPr="00537326" w:rsidRDefault="00537326" w:rsidP="00537326">
            <w:pPr>
              <w:pStyle w:val="Tabletext"/>
            </w:pPr>
            <w:r w:rsidRPr="00537326">
              <w:t>I am aware of my responsibilit</w:t>
            </w:r>
            <w:r w:rsidR="00AA5DB9">
              <w:t>ies</w:t>
            </w:r>
            <w:r w:rsidRPr="00537326">
              <w:t xml:space="preserve"> and </w:t>
            </w:r>
            <w:r w:rsidR="00AA5DB9">
              <w:t xml:space="preserve">will </w:t>
            </w:r>
            <w:r w:rsidRPr="00537326">
              <w:t>c</w:t>
            </w:r>
            <w:r w:rsidR="00AA5DB9">
              <w:t>omplete</w:t>
            </w:r>
            <w:r w:rsidRPr="00537326">
              <w:t xml:space="preserve"> all duties required as the </w:t>
            </w:r>
            <w:r w:rsidR="00B26A88">
              <w:t>P</w:t>
            </w:r>
            <w:r w:rsidRPr="00537326">
              <w:t xml:space="preserve">ermit </w:t>
            </w:r>
            <w:r w:rsidR="00B26A88">
              <w:t>H</w:t>
            </w:r>
            <w:r w:rsidRPr="00537326">
              <w:t>older</w:t>
            </w:r>
            <w:r w:rsidR="00943FA7">
              <w:t>.</w:t>
            </w:r>
          </w:p>
        </w:tc>
      </w:tr>
      <w:tr w:rsidR="00993EED" w:rsidRPr="00537326" w14:paraId="10CC352B" w14:textId="77777777" w:rsidTr="00D31D53">
        <w:tc>
          <w:tcPr>
            <w:tcW w:w="2065" w:type="pct"/>
            <w:gridSpan w:val="11"/>
            <w:shd w:val="clear" w:color="auto" w:fill="DEDFDF"/>
          </w:tcPr>
          <w:p w14:paraId="04BEE4E3" w14:textId="77777777" w:rsidR="00C7477A" w:rsidRPr="00537326" w:rsidRDefault="00C7477A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Name</w:t>
            </w:r>
          </w:p>
        </w:tc>
        <w:tc>
          <w:tcPr>
            <w:tcW w:w="661" w:type="pct"/>
            <w:gridSpan w:val="4"/>
            <w:shd w:val="clear" w:color="auto" w:fill="DEDFDF"/>
          </w:tcPr>
          <w:p w14:paraId="2F26871C" w14:textId="69B93641" w:rsidR="00C7477A" w:rsidRPr="00537326" w:rsidRDefault="00C7477A" w:rsidP="00C7477A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Date</w:t>
            </w:r>
          </w:p>
        </w:tc>
        <w:tc>
          <w:tcPr>
            <w:tcW w:w="671" w:type="pct"/>
            <w:gridSpan w:val="6"/>
            <w:shd w:val="clear" w:color="auto" w:fill="DEDFDF"/>
          </w:tcPr>
          <w:p w14:paraId="741A1A15" w14:textId="5C028FE1" w:rsidR="00C7477A" w:rsidRPr="00537326" w:rsidRDefault="00C7477A" w:rsidP="00537326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Time O</w:t>
            </w:r>
            <w:r w:rsidR="00B14580">
              <w:rPr>
                <w:b/>
                <w:color w:val="008C98"/>
              </w:rPr>
              <w:t>n</w:t>
            </w:r>
          </w:p>
        </w:tc>
        <w:tc>
          <w:tcPr>
            <w:tcW w:w="1603" w:type="pct"/>
            <w:gridSpan w:val="7"/>
            <w:shd w:val="clear" w:color="auto" w:fill="DEDFDF"/>
          </w:tcPr>
          <w:p w14:paraId="1F5EBED8" w14:textId="2994BE4E" w:rsidR="00C7477A" w:rsidRPr="00537326" w:rsidRDefault="00C7477A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Signature</w:t>
            </w:r>
          </w:p>
        </w:tc>
      </w:tr>
      <w:tr w:rsidR="00993EED" w:rsidRPr="00537326" w14:paraId="714218EC" w14:textId="77777777" w:rsidTr="00D31D53">
        <w:tc>
          <w:tcPr>
            <w:tcW w:w="2065" w:type="pct"/>
            <w:gridSpan w:val="11"/>
          </w:tcPr>
          <w:p w14:paraId="05207E27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3796F268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34DE532D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4AF34244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1E95912A" w14:textId="77777777" w:rsidTr="00D31D53">
        <w:tc>
          <w:tcPr>
            <w:tcW w:w="2065" w:type="pct"/>
            <w:gridSpan w:val="11"/>
          </w:tcPr>
          <w:p w14:paraId="0FC2F6FF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63AFE135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6D5F9953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5DB5B2B4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016EC18E" w14:textId="77777777" w:rsidTr="00D31D53">
        <w:tc>
          <w:tcPr>
            <w:tcW w:w="2065" w:type="pct"/>
            <w:gridSpan w:val="11"/>
          </w:tcPr>
          <w:p w14:paraId="6AEEAFB4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21DB1BC4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6DC4F0E3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13460D09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2BEA2137" w14:textId="77777777" w:rsidTr="00D31D53">
        <w:tc>
          <w:tcPr>
            <w:tcW w:w="2065" w:type="pct"/>
            <w:gridSpan w:val="11"/>
          </w:tcPr>
          <w:p w14:paraId="1104094E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1F8FD07B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6B3DB814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69EC5E4A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241200B8" w14:textId="77777777" w:rsidTr="00D31D53">
        <w:tc>
          <w:tcPr>
            <w:tcW w:w="2065" w:type="pct"/>
            <w:gridSpan w:val="11"/>
          </w:tcPr>
          <w:p w14:paraId="5008F6C6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47B7119A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552B1265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79AAAF3F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53A27393" w14:textId="77777777" w:rsidTr="00D31D53">
        <w:tc>
          <w:tcPr>
            <w:tcW w:w="2065" w:type="pct"/>
            <w:gridSpan w:val="11"/>
          </w:tcPr>
          <w:p w14:paraId="61B25DFF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58D102B4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6561AB46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5D95B736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71B90318" w14:textId="77777777" w:rsidTr="00D31D53">
        <w:tc>
          <w:tcPr>
            <w:tcW w:w="2065" w:type="pct"/>
            <w:gridSpan w:val="11"/>
          </w:tcPr>
          <w:p w14:paraId="1A38A9E4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76D58525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7861D945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049C0D5B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3E770D23" w14:textId="77777777" w:rsidTr="00D31D53">
        <w:tc>
          <w:tcPr>
            <w:tcW w:w="2065" w:type="pct"/>
            <w:gridSpan w:val="11"/>
          </w:tcPr>
          <w:p w14:paraId="61B8A1E8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395C8F9E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2EFE754C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11B095FF" w14:textId="77777777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20C3169D" w14:textId="77777777" w:rsidTr="00D31D53">
        <w:tc>
          <w:tcPr>
            <w:tcW w:w="2065" w:type="pct"/>
            <w:gridSpan w:val="11"/>
          </w:tcPr>
          <w:p w14:paraId="783FC5B6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</w:tcPr>
          <w:p w14:paraId="6D2290A4" w14:textId="28F3453F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</w:tcPr>
          <w:p w14:paraId="6213C356" w14:textId="320946F0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</w:tcPr>
          <w:p w14:paraId="30D61A7E" w14:textId="1FCDBB89" w:rsidR="00C7477A" w:rsidRPr="00537326" w:rsidRDefault="00C7477A" w:rsidP="00537326">
            <w:pPr>
              <w:pStyle w:val="Tabletext"/>
            </w:pPr>
          </w:p>
        </w:tc>
      </w:tr>
      <w:tr w:rsidR="00993EED" w:rsidRPr="00537326" w14:paraId="67115C7E" w14:textId="77777777" w:rsidTr="00D31D53">
        <w:tc>
          <w:tcPr>
            <w:tcW w:w="2065" w:type="pct"/>
            <w:gridSpan w:val="11"/>
            <w:tcBorders>
              <w:bottom w:val="single" w:sz="4" w:space="0" w:color="auto"/>
            </w:tcBorders>
          </w:tcPr>
          <w:p w14:paraId="77473968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61" w:type="pct"/>
            <w:gridSpan w:val="4"/>
            <w:tcBorders>
              <w:bottom w:val="single" w:sz="4" w:space="0" w:color="auto"/>
            </w:tcBorders>
          </w:tcPr>
          <w:p w14:paraId="75829990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671" w:type="pct"/>
            <w:gridSpan w:val="6"/>
            <w:tcBorders>
              <w:bottom w:val="single" w:sz="4" w:space="0" w:color="auto"/>
            </w:tcBorders>
          </w:tcPr>
          <w:p w14:paraId="2E4A3056" w14:textId="77777777" w:rsidR="00C7477A" w:rsidRPr="00537326" w:rsidRDefault="00C7477A" w:rsidP="00537326">
            <w:pPr>
              <w:pStyle w:val="Tabletext"/>
            </w:pPr>
          </w:p>
        </w:tc>
        <w:tc>
          <w:tcPr>
            <w:tcW w:w="1603" w:type="pct"/>
            <w:gridSpan w:val="7"/>
            <w:tcBorders>
              <w:bottom w:val="single" w:sz="4" w:space="0" w:color="auto"/>
            </w:tcBorders>
          </w:tcPr>
          <w:p w14:paraId="6EB313F4" w14:textId="77777777" w:rsidR="00C7477A" w:rsidRPr="00537326" w:rsidRDefault="00C7477A" w:rsidP="00537326">
            <w:pPr>
              <w:pStyle w:val="Tabletext"/>
            </w:pPr>
          </w:p>
        </w:tc>
      </w:tr>
      <w:tr w:rsidR="00537326" w:rsidRPr="00537326" w14:paraId="0FCEE31F" w14:textId="77777777" w:rsidTr="00A46BE4">
        <w:tc>
          <w:tcPr>
            <w:tcW w:w="5000" w:type="pct"/>
            <w:gridSpan w:val="28"/>
            <w:shd w:val="clear" w:color="auto" w:fill="008C98" w:themeFill="text2"/>
            <w:hideMark/>
          </w:tcPr>
          <w:p w14:paraId="20163A7F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Confined space entry permit return</w:t>
            </w:r>
          </w:p>
        </w:tc>
      </w:tr>
      <w:tr w:rsidR="0082220F" w:rsidRPr="00537326" w14:paraId="6555C9C6" w14:textId="77777777" w:rsidTr="00D31D53">
        <w:tc>
          <w:tcPr>
            <w:tcW w:w="2042" w:type="pct"/>
            <w:gridSpan w:val="9"/>
            <w:shd w:val="clear" w:color="auto" w:fill="DEDFDF"/>
          </w:tcPr>
          <w:p w14:paraId="0EEBCC98" w14:textId="77777777" w:rsidR="0082220F" w:rsidRPr="00537326" w:rsidRDefault="0082220F" w:rsidP="0082220F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The work outlined in the permit was</w:t>
            </w:r>
          </w:p>
        </w:tc>
        <w:tc>
          <w:tcPr>
            <w:tcW w:w="890" w:type="pct"/>
            <w:gridSpan w:val="9"/>
          </w:tcPr>
          <w:p w14:paraId="53B7633E" w14:textId="40AAB124" w:rsidR="0082220F" w:rsidRPr="00537326" w:rsidRDefault="00643744" w:rsidP="0082220F">
            <w:pPr>
              <w:pStyle w:val="Tabletext"/>
            </w:pPr>
            <w:sdt>
              <w:sdtPr>
                <w:id w:val="464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20F" w:rsidRPr="00537326">
              <w:t xml:space="preserve">  Cancelled </w:t>
            </w:r>
          </w:p>
        </w:tc>
        <w:tc>
          <w:tcPr>
            <w:tcW w:w="1034" w:type="pct"/>
            <w:gridSpan w:val="6"/>
          </w:tcPr>
          <w:p w14:paraId="07149CC4" w14:textId="0AD97B08" w:rsidR="0082220F" w:rsidRPr="00537326" w:rsidRDefault="00643744" w:rsidP="0082220F">
            <w:pPr>
              <w:pStyle w:val="Tabletext"/>
            </w:pPr>
            <w:sdt>
              <w:sdtPr>
                <w:id w:val="195204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20F" w:rsidRPr="00537326">
              <w:t xml:space="preserve">  </w:t>
            </w:r>
            <w:r w:rsidR="0082220F">
              <w:t>Not Completed</w:t>
            </w:r>
          </w:p>
        </w:tc>
        <w:tc>
          <w:tcPr>
            <w:tcW w:w="1034" w:type="pct"/>
            <w:gridSpan w:val="4"/>
          </w:tcPr>
          <w:p w14:paraId="3CCED1DC" w14:textId="77777777" w:rsidR="0082220F" w:rsidRPr="00537326" w:rsidRDefault="00643744" w:rsidP="0082220F">
            <w:pPr>
              <w:pStyle w:val="Tabletext"/>
            </w:pPr>
            <w:sdt>
              <w:sdtPr>
                <w:id w:val="14692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0F"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220F" w:rsidRPr="00537326">
              <w:t xml:space="preserve">  Completed</w:t>
            </w:r>
          </w:p>
        </w:tc>
      </w:tr>
      <w:tr w:rsidR="0082220F" w:rsidRPr="00537326" w14:paraId="116D5B38" w14:textId="77777777" w:rsidTr="00B87BA2">
        <w:tc>
          <w:tcPr>
            <w:tcW w:w="3966" w:type="pct"/>
            <w:gridSpan w:val="24"/>
            <w:shd w:val="clear" w:color="auto" w:fill="DEDFDF"/>
          </w:tcPr>
          <w:p w14:paraId="272A9D81" w14:textId="57D3007C" w:rsidR="0082220F" w:rsidRPr="00537326" w:rsidRDefault="0082220F" w:rsidP="0082220F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All persons, equipment and materials </w:t>
            </w:r>
            <w:r w:rsidR="00B14580">
              <w:rPr>
                <w:b/>
                <w:color w:val="008C98"/>
              </w:rPr>
              <w:t xml:space="preserve">are </w:t>
            </w:r>
            <w:r w:rsidRPr="00537326">
              <w:rPr>
                <w:b/>
                <w:color w:val="008C98"/>
              </w:rPr>
              <w:t>removed from the work area</w:t>
            </w:r>
          </w:p>
        </w:tc>
        <w:tc>
          <w:tcPr>
            <w:tcW w:w="518" w:type="pct"/>
            <w:gridSpan w:val="3"/>
          </w:tcPr>
          <w:p w14:paraId="4F54BEF2" w14:textId="711470CA" w:rsidR="0082220F" w:rsidRPr="00537326" w:rsidRDefault="00643744" w:rsidP="0082220F">
            <w:pPr>
              <w:pStyle w:val="Tabletext"/>
            </w:pPr>
            <w:sdt>
              <w:sdtPr>
                <w:id w:val="-50891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0F"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220F" w:rsidRPr="00537326">
              <w:t xml:space="preserve">  Yes</w:t>
            </w:r>
            <w:r w:rsidR="0082220F">
              <w:t xml:space="preserve"> </w:t>
            </w:r>
          </w:p>
        </w:tc>
        <w:tc>
          <w:tcPr>
            <w:tcW w:w="516" w:type="pct"/>
          </w:tcPr>
          <w:p w14:paraId="28E918E9" w14:textId="3DA57934" w:rsidR="0082220F" w:rsidRPr="00537326" w:rsidRDefault="00643744" w:rsidP="0082220F">
            <w:pPr>
              <w:pStyle w:val="Tabletext"/>
            </w:pPr>
            <w:sdt>
              <w:sdtPr>
                <w:id w:val="-11239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0F" w:rsidRPr="00537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220F" w:rsidRPr="00537326">
              <w:t xml:space="preserve"> No</w:t>
            </w:r>
          </w:p>
        </w:tc>
      </w:tr>
      <w:tr w:rsidR="0082220F" w:rsidRPr="00537326" w14:paraId="4EEF000B" w14:textId="77777777" w:rsidTr="00D31D53">
        <w:tc>
          <w:tcPr>
            <w:tcW w:w="1092" w:type="pct"/>
            <w:gridSpan w:val="5"/>
            <w:shd w:val="clear" w:color="auto" w:fill="DEDFDF"/>
          </w:tcPr>
          <w:p w14:paraId="56574C19" w14:textId="62565B68" w:rsidR="0082220F" w:rsidRPr="00537326" w:rsidRDefault="0082220F" w:rsidP="0082220F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Permit Holder</w:t>
            </w:r>
          </w:p>
        </w:tc>
        <w:tc>
          <w:tcPr>
            <w:tcW w:w="1435" w:type="pct"/>
            <w:gridSpan w:val="9"/>
          </w:tcPr>
          <w:p w14:paraId="6E0F3957" w14:textId="77777777" w:rsidR="0082220F" w:rsidRPr="00537326" w:rsidRDefault="0082220F" w:rsidP="0082220F">
            <w:pPr>
              <w:pStyle w:val="Tabletext"/>
            </w:pPr>
          </w:p>
        </w:tc>
        <w:tc>
          <w:tcPr>
            <w:tcW w:w="833" w:type="pct"/>
            <w:gridSpan w:val="6"/>
            <w:shd w:val="clear" w:color="auto" w:fill="DEDFDF"/>
          </w:tcPr>
          <w:p w14:paraId="5917ABC6" w14:textId="77777777" w:rsidR="0082220F" w:rsidRPr="00537326" w:rsidRDefault="0082220F" w:rsidP="0082220F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Signature</w:t>
            </w:r>
          </w:p>
        </w:tc>
        <w:tc>
          <w:tcPr>
            <w:tcW w:w="1640" w:type="pct"/>
            <w:gridSpan w:val="8"/>
          </w:tcPr>
          <w:p w14:paraId="7C25BDCB" w14:textId="77777777" w:rsidR="0082220F" w:rsidRPr="00537326" w:rsidRDefault="0082220F" w:rsidP="0082220F">
            <w:pPr>
              <w:pStyle w:val="Tabletext"/>
            </w:pPr>
          </w:p>
        </w:tc>
      </w:tr>
      <w:tr w:rsidR="0082220F" w:rsidRPr="00537326" w14:paraId="0CCBE313" w14:textId="77777777" w:rsidTr="00D31D53">
        <w:tc>
          <w:tcPr>
            <w:tcW w:w="1092" w:type="pct"/>
            <w:gridSpan w:val="5"/>
            <w:shd w:val="clear" w:color="auto" w:fill="DEDFDF"/>
          </w:tcPr>
          <w:p w14:paraId="41E18408" w14:textId="77777777" w:rsidR="0082220F" w:rsidRPr="00537326" w:rsidRDefault="0082220F" w:rsidP="0082220F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1435" w:type="pct"/>
            <w:gridSpan w:val="9"/>
          </w:tcPr>
          <w:p w14:paraId="0392FF2D" w14:textId="77777777" w:rsidR="0082220F" w:rsidRPr="00537326" w:rsidRDefault="0082220F" w:rsidP="0082220F">
            <w:pPr>
              <w:pStyle w:val="Tabletext"/>
            </w:pPr>
          </w:p>
        </w:tc>
        <w:tc>
          <w:tcPr>
            <w:tcW w:w="833" w:type="pct"/>
            <w:gridSpan w:val="6"/>
            <w:shd w:val="clear" w:color="auto" w:fill="DEDFDF"/>
          </w:tcPr>
          <w:p w14:paraId="395413C6" w14:textId="77777777" w:rsidR="0082220F" w:rsidRPr="00537326" w:rsidRDefault="0082220F" w:rsidP="0082220F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</w:t>
            </w:r>
          </w:p>
        </w:tc>
        <w:tc>
          <w:tcPr>
            <w:tcW w:w="1640" w:type="pct"/>
            <w:gridSpan w:val="8"/>
          </w:tcPr>
          <w:p w14:paraId="69877622" w14:textId="77777777" w:rsidR="0082220F" w:rsidRPr="00537326" w:rsidRDefault="0082220F" w:rsidP="0082220F">
            <w:pPr>
              <w:pStyle w:val="Tabletext"/>
            </w:pPr>
          </w:p>
        </w:tc>
      </w:tr>
    </w:tbl>
    <w:p w14:paraId="521350C3" w14:textId="2D1641F2" w:rsidR="00537326" w:rsidRDefault="00537326" w:rsidP="00537326">
      <w:pPr>
        <w:pStyle w:val="Normalspaceafter"/>
      </w:pPr>
    </w:p>
    <w:p w14:paraId="49ECB967" w14:textId="20042338" w:rsidR="00537326" w:rsidRDefault="00537326" w:rsidP="00537326">
      <w:pPr>
        <w:pStyle w:val="Normalspaceafter"/>
      </w:pPr>
      <w:r w:rsidRPr="008712D3">
        <w:rPr>
          <w:rFonts w:eastAsiaTheme="majorEastAsia" w:cstheme="majorBidi"/>
          <w:b/>
          <w:szCs w:val="26"/>
        </w:rPr>
        <w:t>PLEASE TURN OVER PAGE FOR CONFINED SPACE ENTRY/EXIT LOG AND STANDBY PERSON LOG</w:t>
      </w:r>
      <w:r w:rsidRPr="00537326">
        <w:t>.</w:t>
      </w:r>
    </w:p>
    <w:p w14:paraId="59C7CC33" w14:textId="60F19B7D" w:rsidR="00537326" w:rsidRDefault="00537326">
      <w:pPr>
        <w:spacing w:after="120"/>
        <w:jc w:val="left"/>
      </w:pPr>
      <w:r>
        <w:br w:type="page"/>
      </w:r>
    </w:p>
    <w:p w14:paraId="34F1EFC3" w14:textId="77777777" w:rsidR="00584BD2" w:rsidRDefault="00584BD2" w:rsidP="00537326">
      <w:pPr>
        <w:pStyle w:val="Tabletext"/>
        <w:keepNext/>
        <w:rPr>
          <w:b/>
          <w:caps/>
          <w:color w:val="FFFFFF" w:themeColor="background1"/>
        </w:rPr>
        <w:sectPr w:rsidR="00584BD2" w:rsidSect="00715197">
          <w:headerReference w:type="default" r:id="rId9"/>
          <w:footerReference w:type="default" r:id="rId10"/>
          <w:pgSz w:w="11906" w:h="16838"/>
          <w:pgMar w:top="1985" w:right="1418" w:bottom="1418" w:left="1418" w:header="709" w:footer="680" w:gutter="0"/>
          <w:cols w:space="708"/>
          <w:docGrid w:linePitch="360"/>
        </w:sectPr>
      </w:pPr>
    </w:p>
    <w:tbl>
      <w:tblPr>
        <w:tblStyle w:val="PPATable"/>
        <w:tblW w:w="9051" w:type="dxa"/>
        <w:tblLayout w:type="fixed"/>
        <w:tblLook w:val="04A0" w:firstRow="1" w:lastRow="0" w:firstColumn="1" w:lastColumn="0" w:noHBand="0" w:noVBand="1"/>
      </w:tblPr>
      <w:tblGrid>
        <w:gridCol w:w="2955"/>
        <w:gridCol w:w="1524"/>
        <w:gridCol w:w="1524"/>
        <w:gridCol w:w="1524"/>
        <w:gridCol w:w="1524"/>
      </w:tblGrid>
      <w:tr w:rsidR="00537326" w:rsidRPr="00537326" w14:paraId="1E4A4D6C" w14:textId="77777777" w:rsidTr="00537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8C98" w:themeFill="text2"/>
            <w:hideMark/>
          </w:tcPr>
          <w:p w14:paraId="0A19E3F1" w14:textId="2352A789" w:rsidR="00537326" w:rsidRPr="00537326" w:rsidRDefault="00537326" w:rsidP="00537326">
            <w:pPr>
              <w:pStyle w:val="Tabletext"/>
              <w:keepNext/>
            </w:pPr>
            <w:r w:rsidRPr="00537326">
              <w:lastRenderedPageBreak/>
              <w:t>Confined Space entry/exit log</w:t>
            </w:r>
          </w:p>
        </w:tc>
      </w:tr>
      <w:tr w:rsidR="00537326" w:rsidRPr="00537326" w14:paraId="595B0D7F" w14:textId="77777777" w:rsidTr="0053732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388FCE8" w14:textId="3ABD5220" w:rsidR="00537326" w:rsidRPr="00537326" w:rsidRDefault="00943FA7" w:rsidP="00537326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</w:t>
            </w:r>
            <w:r w:rsidR="00537326" w:rsidRPr="00537326">
              <w:t>as listed on this permit</w:t>
            </w:r>
            <w:r w:rsidR="00B26A88">
              <w:t xml:space="preserve"> and</w:t>
            </w:r>
            <w:r w:rsidR="00537326" w:rsidRPr="00537326">
              <w:t xml:space="preserve"> the attached </w:t>
            </w:r>
            <w:r w:rsidR="00AA5DB9">
              <w:t>risk assessment</w:t>
            </w:r>
            <w:r w:rsidR="00B26A88">
              <w:t>s</w:t>
            </w:r>
            <w:r w:rsidR="00537326" w:rsidRPr="00537326">
              <w:t xml:space="preserve"> and response plan.</w:t>
            </w:r>
            <w:r w:rsidR="005D464D">
              <w:t xml:space="preserve"> </w:t>
            </w:r>
          </w:p>
        </w:tc>
      </w:tr>
      <w:tr w:rsidR="00537326" w:rsidRPr="00537326" w14:paraId="65179A45" w14:textId="77777777" w:rsidTr="00584BD2">
        <w:tc>
          <w:tcPr>
            <w:tcW w:w="1632" w:type="pct"/>
            <w:shd w:val="clear" w:color="auto" w:fill="DEDFDF"/>
          </w:tcPr>
          <w:p w14:paraId="1521AA57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Name</w:t>
            </w:r>
          </w:p>
        </w:tc>
        <w:tc>
          <w:tcPr>
            <w:tcW w:w="842" w:type="pct"/>
            <w:shd w:val="clear" w:color="auto" w:fill="DEDFDF"/>
          </w:tcPr>
          <w:p w14:paraId="47907FFB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842" w:type="pct"/>
            <w:shd w:val="clear" w:color="auto" w:fill="DEDFDF"/>
          </w:tcPr>
          <w:p w14:paraId="0D8A98C1" w14:textId="1B4C5D76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Time </w:t>
            </w:r>
            <w:r w:rsidR="00034B1E">
              <w:rPr>
                <w:b/>
                <w:color w:val="008C98"/>
              </w:rPr>
              <w:t>Entered</w:t>
            </w:r>
          </w:p>
        </w:tc>
        <w:tc>
          <w:tcPr>
            <w:tcW w:w="842" w:type="pct"/>
            <w:shd w:val="clear" w:color="auto" w:fill="DEDFDF"/>
          </w:tcPr>
          <w:p w14:paraId="1912CC0E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842" w:type="pct"/>
            <w:shd w:val="clear" w:color="auto" w:fill="DEDFDF"/>
          </w:tcPr>
          <w:p w14:paraId="012AE173" w14:textId="698D9896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Time </w:t>
            </w:r>
            <w:r w:rsidR="00034B1E">
              <w:rPr>
                <w:b/>
                <w:color w:val="008C98"/>
              </w:rPr>
              <w:t>Exited</w:t>
            </w:r>
          </w:p>
        </w:tc>
      </w:tr>
      <w:tr w:rsidR="00537326" w:rsidRPr="00537326" w14:paraId="23893CFB" w14:textId="77777777" w:rsidTr="00584BD2">
        <w:tc>
          <w:tcPr>
            <w:tcW w:w="1632" w:type="pct"/>
          </w:tcPr>
          <w:p w14:paraId="55862A53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7128E9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DF5FC6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0E1777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4B15EA9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693C651F" w14:textId="77777777" w:rsidTr="00584BD2">
        <w:tc>
          <w:tcPr>
            <w:tcW w:w="1632" w:type="pct"/>
          </w:tcPr>
          <w:p w14:paraId="62F53CE0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52D597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7CDAF8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8D48A2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CC55435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4CAD31E8" w14:textId="77777777" w:rsidTr="00584BD2">
        <w:tc>
          <w:tcPr>
            <w:tcW w:w="1632" w:type="pct"/>
          </w:tcPr>
          <w:p w14:paraId="4D003771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C5BDA72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AD80C9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D672FF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AA87C17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7BF7B633" w14:textId="77777777" w:rsidTr="00584BD2">
        <w:tc>
          <w:tcPr>
            <w:tcW w:w="1632" w:type="pct"/>
          </w:tcPr>
          <w:p w14:paraId="2B6069E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CCC5801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658ECF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C8787F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677C61A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74016E1F" w14:textId="77777777" w:rsidTr="00584BD2">
        <w:tc>
          <w:tcPr>
            <w:tcW w:w="1632" w:type="pct"/>
          </w:tcPr>
          <w:p w14:paraId="6915ABCD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F6CB940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90BCE08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4EBAD1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05C67A9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7B37A659" w14:textId="77777777" w:rsidTr="00584BD2">
        <w:tc>
          <w:tcPr>
            <w:tcW w:w="1632" w:type="pct"/>
          </w:tcPr>
          <w:p w14:paraId="75EA902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2A8F7D1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737EA0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71B392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A6DA3F5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17425EAB" w14:textId="77777777" w:rsidTr="00584BD2">
        <w:tc>
          <w:tcPr>
            <w:tcW w:w="1632" w:type="pct"/>
          </w:tcPr>
          <w:p w14:paraId="20F594F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860086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72FB80D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CB4B9F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C501500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54587D2A" w14:textId="77777777" w:rsidTr="00584BD2">
        <w:tc>
          <w:tcPr>
            <w:tcW w:w="1632" w:type="pct"/>
          </w:tcPr>
          <w:p w14:paraId="68368C6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FB533C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590CD8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F2AC67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70D4D39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0ACCEF02" w14:textId="77777777" w:rsidTr="00584BD2">
        <w:tc>
          <w:tcPr>
            <w:tcW w:w="1632" w:type="pct"/>
          </w:tcPr>
          <w:p w14:paraId="61C69F0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BCFC98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D730EC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20B57E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8388180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28B2FBF7" w14:textId="77777777" w:rsidTr="00584BD2">
        <w:tc>
          <w:tcPr>
            <w:tcW w:w="1632" w:type="pct"/>
          </w:tcPr>
          <w:p w14:paraId="72F9DB9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66A3513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383189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753D22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5B19522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2188586E" w14:textId="77777777" w:rsidTr="00584BD2">
        <w:tc>
          <w:tcPr>
            <w:tcW w:w="1632" w:type="pct"/>
          </w:tcPr>
          <w:p w14:paraId="7578F890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CE4913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7A4C4C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71DC42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BFC1A43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6F0A2B26" w14:textId="77777777" w:rsidTr="00584BD2">
        <w:tc>
          <w:tcPr>
            <w:tcW w:w="1632" w:type="pct"/>
          </w:tcPr>
          <w:p w14:paraId="06B53082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01295B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406409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EE8697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5231C86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2A060B9E" w14:textId="77777777" w:rsidTr="00584BD2">
        <w:tc>
          <w:tcPr>
            <w:tcW w:w="1632" w:type="pct"/>
          </w:tcPr>
          <w:p w14:paraId="7426554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DA2640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9E4354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2DD1C2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78D7D21" w14:textId="77777777" w:rsidR="00537326" w:rsidRPr="00537326" w:rsidRDefault="00537326" w:rsidP="00537326">
            <w:pPr>
              <w:pStyle w:val="Tabletext"/>
            </w:pPr>
          </w:p>
        </w:tc>
      </w:tr>
      <w:tr w:rsidR="005D3016" w:rsidRPr="00537326" w14:paraId="61CB18CE" w14:textId="77777777" w:rsidTr="00584BD2">
        <w:tc>
          <w:tcPr>
            <w:tcW w:w="1632" w:type="pct"/>
          </w:tcPr>
          <w:p w14:paraId="1920FA76" w14:textId="77777777" w:rsidR="005D3016" w:rsidRPr="00537326" w:rsidRDefault="005D3016" w:rsidP="00537326">
            <w:pPr>
              <w:pStyle w:val="Tabletext"/>
            </w:pPr>
          </w:p>
        </w:tc>
        <w:tc>
          <w:tcPr>
            <w:tcW w:w="842" w:type="pct"/>
          </w:tcPr>
          <w:p w14:paraId="21352DE7" w14:textId="77777777" w:rsidR="005D3016" w:rsidRPr="00537326" w:rsidRDefault="005D3016" w:rsidP="00537326">
            <w:pPr>
              <w:pStyle w:val="Tabletext"/>
            </w:pPr>
          </w:p>
        </w:tc>
        <w:tc>
          <w:tcPr>
            <w:tcW w:w="842" w:type="pct"/>
          </w:tcPr>
          <w:p w14:paraId="102EB0C4" w14:textId="77777777" w:rsidR="005D3016" w:rsidRPr="00537326" w:rsidRDefault="005D3016" w:rsidP="00537326">
            <w:pPr>
              <w:pStyle w:val="Tabletext"/>
            </w:pPr>
          </w:p>
        </w:tc>
        <w:tc>
          <w:tcPr>
            <w:tcW w:w="842" w:type="pct"/>
          </w:tcPr>
          <w:p w14:paraId="6A400B5E" w14:textId="77777777" w:rsidR="005D3016" w:rsidRPr="00537326" w:rsidRDefault="005D3016" w:rsidP="00537326">
            <w:pPr>
              <w:pStyle w:val="Tabletext"/>
            </w:pPr>
          </w:p>
        </w:tc>
        <w:tc>
          <w:tcPr>
            <w:tcW w:w="842" w:type="pct"/>
          </w:tcPr>
          <w:p w14:paraId="36010FE2" w14:textId="77777777" w:rsidR="005D3016" w:rsidRPr="00537326" w:rsidRDefault="005D3016" w:rsidP="00537326">
            <w:pPr>
              <w:pStyle w:val="Tabletext"/>
            </w:pPr>
          </w:p>
        </w:tc>
      </w:tr>
      <w:tr w:rsidR="00537326" w:rsidRPr="00537326" w14:paraId="1E04DAD2" w14:textId="77777777" w:rsidTr="00537326">
        <w:tc>
          <w:tcPr>
            <w:tcW w:w="5000" w:type="pct"/>
            <w:gridSpan w:val="5"/>
            <w:shd w:val="clear" w:color="auto" w:fill="008C98" w:themeFill="text2"/>
            <w:hideMark/>
          </w:tcPr>
          <w:p w14:paraId="381BCFEF" w14:textId="77777777" w:rsidR="00537326" w:rsidRPr="00537326" w:rsidRDefault="00537326" w:rsidP="00537326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537326">
              <w:rPr>
                <w:b/>
                <w:caps/>
                <w:color w:val="FFFFFF" w:themeColor="background1"/>
              </w:rPr>
              <w:t>Standby Person log</w:t>
            </w:r>
          </w:p>
        </w:tc>
      </w:tr>
      <w:tr w:rsidR="00537326" w:rsidRPr="00537326" w14:paraId="54AF6181" w14:textId="77777777" w:rsidTr="0053732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B4B5958" w14:textId="0C045D1C" w:rsidR="00537326" w:rsidRPr="00537326" w:rsidRDefault="00943FA7" w:rsidP="00537326">
            <w:pPr>
              <w:pStyle w:val="Tabletext"/>
            </w:pPr>
            <w:r w:rsidRPr="00537326">
              <w:t>I am aware of my responsibilit</w:t>
            </w:r>
            <w:r>
              <w:t>ies</w:t>
            </w:r>
            <w:r w:rsidRPr="00537326">
              <w:t xml:space="preserve"> and </w:t>
            </w:r>
            <w:r>
              <w:t xml:space="preserve">will </w:t>
            </w:r>
            <w:r w:rsidRPr="00537326">
              <w:t>c</w:t>
            </w:r>
            <w:r>
              <w:t>omplete</w:t>
            </w:r>
            <w:r w:rsidRPr="00537326">
              <w:t xml:space="preserve"> all duties </w:t>
            </w:r>
            <w:r w:rsidR="00AA5DB9" w:rsidRPr="00537326">
              <w:t>as listed on this permit</w:t>
            </w:r>
            <w:r w:rsidR="00B26A88">
              <w:t xml:space="preserve"> and</w:t>
            </w:r>
            <w:r w:rsidR="00AA5DB9" w:rsidRPr="00537326">
              <w:t xml:space="preserve"> the attached </w:t>
            </w:r>
            <w:r w:rsidR="00AA5DB9">
              <w:t>risk assessment</w:t>
            </w:r>
            <w:r w:rsidR="00B26A88">
              <w:t>s</w:t>
            </w:r>
            <w:r w:rsidR="00AA5DB9" w:rsidRPr="00537326">
              <w:t xml:space="preserve"> and response plan. </w:t>
            </w:r>
          </w:p>
        </w:tc>
      </w:tr>
      <w:tr w:rsidR="00537326" w:rsidRPr="00537326" w14:paraId="72718005" w14:textId="77777777" w:rsidTr="00A46BE4">
        <w:tc>
          <w:tcPr>
            <w:tcW w:w="1632" w:type="pct"/>
            <w:shd w:val="clear" w:color="auto" w:fill="DEDFDF"/>
          </w:tcPr>
          <w:p w14:paraId="673C7837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Name</w:t>
            </w:r>
          </w:p>
        </w:tc>
        <w:tc>
          <w:tcPr>
            <w:tcW w:w="842" w:type="pct"/>
            <w:shd w:val="clear" w:color="auto" w:fill="DEDFDF"/>
          </w:tcPr>
          <w:p w14:paraId="15DCB478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842" w:type="pct"/>
            <w:shd w:val="clear" w:color="auto" w:fill="DEDFDF"/>
          </w:tcPr>
          <w:p w14:paraId="4F0414F1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 On</w:t>
            </w:r>
          </w:p>
        </w:tc>
        <w:tc>
          <w:tcPr>
            <w:tcW w:w="842" w:type="pct"/>
            <w:shd w:val="clear" w:color="auto" w:fill="DEDFDF"/>
          </w:tcPr>
          <w:p w14:paraId="6AA447FA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 xml:space="preserve">Date </w:t>
            </w:r>
          </w:p>
        </w:tc>
        <w:tc>
          <w:tcPr>
            <w:tcW w:w="842" w:type="pct"/>
            <w:shd w:val="clear" w:color="auto" w:fill="DEDFDF"/>
          </w:tcPr>
          <w:p w14:paraId="3B6A2746" w14:textId="77777777" w:rsidR="00537326" w:rsidRPr="00537326" w:rsidRDefault="00537326" w:rsidP="00537326">
            <w:pPr>
              <w:pStyle w:val="Tabletext"/>
              <w:rPr>
                <w:b/>
                <w:color w:val="008C98"/>
              </w:rPr>
            </w:pPr>
            <w:r w:rsidRPr="00537326">
              <w:rPr>
                <w:b/>
                <w:color w:val="008C98"/>
              </w:rPr>
              <w:t>Time Off</w:t>
            </w:r>
          </w:p>
        </w:tc>
      </w:tr>
      <w:tr w:rsidR="00537326" w:rsidRPr="00537326" w14:paraId="502E2C38" w14:textId="77777777" w:rsidTr="00584BD2">
        <w:tc>
          <w:tcPr>
            <w:tcW w:w="1632" w:type="pct"/>
          </w:tcPr>
          <w:p w14:paraId="0749269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C5B5D5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81848DD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6B02EF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00663C4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2A3CAB35" w14:textId="77777777" w:rsidTr="00584BD2">
        <w:tc>
          <w:tcPr>
            <w:tcW w:w="1632" w:type="pct"/>
          </w:tcPr>
          <w:p w14:paraId="16634E4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ABE4C15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179C97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8330CE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9840EE9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362DDD1E" w14:textId="77777777" w:rsidTr="00584BD2">
        <w:tc>
          <w:tcPr>
            <w:tcW w:w="1632" w:type="pct"/>
          </w:tcPr>
          <w:p w14:paraId="7480CA52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BDEA33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728B03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EFD77D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CEB33C6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3780D51F" w14:textId="77777777" w:rsidTr="00584BD2">
        <w:tc>
          <w:tcPr>
            <w:tcW w:w="1632" w:type="pct"/>
          </w:tcPr>
          <w:p w14:paraId="1888857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875F216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FD5227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E98EFD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C363AF7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714E16FA" w14:textId="77777777" w:rsidTr="00584BD2">
        <w:tc>
          <w:tcPr>
            <w:tcW w:w="1632" w:type="pct"/>
          </w:tcPr>
          <w:p w14:paraId="647CD35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3C56D1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7F761DF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872A9A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1E2B533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71FB4B74" w14:textId="77777777" w:rsidTr="00584BD2">
        <w:tc>
          <w:tcPr>
            <w:tcW w:w="1632" w:type="pct"/>
          </w:tcPr>
          <w:p w14:paraId="5BD4708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7FEDD79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2758371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14064F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E6EF6B5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1FED50DA" w14:textId="77777777" w:rsidTr="00584BD2">
        <w:tc>
          <w:tcPr>
            <w:tcW w:w="1632" w:type="pct"/>
          </w:tcPr>
          <w:p w14:paraId="508A88D7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6DB088ED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881F0B9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1BFCB02B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7FF159F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1799AA20" w14:textId="77777777" w:rsidTr="00584BD2">
        <w:tc>
          <w:tcPr>
            <w:tcW w:w="1632" w:type="pct"/>
          </w:tcPr>
          <w:p w14:paraId="6E4377B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D555E82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F177AC4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02CD8D5E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22B512A9" w14:textId="77777777" w:rsidR="00537326" w:rsidRPr="00537326" w:rsidRDefault="00537326" w:rsidP="00537326">
            <w:pPr>
              <w:pStyle w:val="Tabletext"/>
            </w:pPr>
          </w:p>
        </w:tc>
      </w:tr>
      <w:tr w:rsidR="00537326" w:rsidRPr="00537326" w14:paraId="13A1DE8F" w14:textId="77777777" w:rsidTr="00584BD2">
        <w:tc>
          <w:tcPr>
            <w:tcW w:w="1632" w:type="pct"/>
          </w:tcPr>
          <w:p w14:paraId="7D20581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5CE0CC6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370ED8CC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F9FDF3A" w14:textId="77777777" w:rsidR="00537326" w:rsidRPr="00537326" w:rsidRDefault="00537326" w:rsidP="00537326">
            <w:pPr>
              <w:pStyle w:val="Tabletext"/>
            </w:pPr>
          </w:p>
        </w:tc>
        <w:tc>
          <w:tcPr>
            <w:tcW w:w="842" w:type="pct"/>
          </w:tcPr>
          <w:p w14:paraId="43439B19" w14:textId="77777777" w:rsidR="00537326" w:rsidRPr="00537326" w:rsidRDefault="00537326" w:rsidP="00537326">
            <w:pPr>
              <w:pStyle w:val="Tabletext"/>
            </w:pPr>
          </w:p>
        </w:tc>
      </w:tr>
    </w:tbl>
    <w:p w14:paraId="543ABCCB" w14:textId="77777777" w:rsidR="00F62A55" w:rsidRDefault="00F62A55" w:rsidP="00F62A55"/>
    <w:p w14:paraId="34BE172A" w14:textId="77777777" w:rsidR="00B2397F" w:rsidRDefault="00B2397F" w:rsidP="00B2397F">
      <w:pPr>
        <w:pStyle w:val="Heading1"/>
        <w:tabs>
          <w:tab w:val="num" w:pos="567"/>
        </w:tabs>
      </w:pPr>
      <w:bookmarkStart w:id="2" w:name="_Toc505349130"/>
      <w:bookmarkStart w:id="3" w:name="_Toc516557325"/>
      <w:r w:rsidRPr="00517255">
        <w:t>PROCESS OWNER</w:t>
      </w:r>
      <w:bookmarkEnd w:id="2"/>
      <w:bookmarkEnd w:id="3"/>
      <w:r>
        <w:t xml:space="preserve"> </w:t>
      </w:r>
    </w:p>
    <w:p w14:paraId="2DDA93CE" w14:textId="45AEBB04" w:rsidR="008712D3" w:rsidRDefault="008712D3" w:rsidP="008712D3">
      <w:pPr>
        <w:pStyle w:val="Para1"/>
      </w:pPr>
      <w:r w:rsidRPr="0027107A">
        <w:t>The</w:t>
      </w:r>
      <w:r>
        <w:t xml:space="preserve"> </w:t>
      </w:r>
      <w:r w:rsidR="00034B1E">
        <w:t>Manager</w:t>
      </w:r>
      <w:r>
        <w:t xml:space="preserve"> Health and Safety is responsible for this form.</w:t>
      </w:r>
    </w:p>
    <w:sectPr w:rsidR="008712D3" w:rsidSect="00584BD2">
      <w:pgSz w:w="11906" w:h="16838"/>
      <w:pgMar w:top="510" w:right="1418" w:bottom="510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F9F0" w14:textId="77777777" w:rsidR="00227A5B" w:rsidRDefault="00227A5B" w:rsidP="00715197">
      <w:r>
        <w:separator/>
      </w:r>
    </w:p>
  </w:endnote>
  <w:endnote w:type="continuationSeparator" w:id="0">
    <w:p w14:paraId="4B6BA674" w14:textId="77777777" w:rsidR="00227A5B" w:rsidRDefault="00227A5B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1686" w14:textId="77777777" w:rsidR="00D625E5" w:rsidRPr="003059FB" w:rsidRDefault="00D625E5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D625E5" w:rsidRPr="003059FB" w14:paraId="5794FDBA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2D9210A3" w14:textId="77777777" w:rsidR="00D625E5" w:rsidRPr="003059FB" w:rsidRDefault="00643744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769117184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D625E5" w:rsidRPr="003059FB">
                <w:t xml:space="preserve">Page </w:t>
              </w:r>
              <w:r w:rsidR="00D625E5" w:rsidRPr="003059FB">
                <w:fldChar w:fldCharType="begin"/>
              </w:r>
              <w:r w:rsidR="00D625E5" w:rsidRPr="003059FB">
                <w:instrText xml:space="preserve"> PAGE </w:instrText>
              </w:r>
              <w:r w:rsidR="00D625E5" w:rsidRPr="003059FB">
                <w:fldChar w:fldCharType="separate"/>
              </w:r>
              <w:r w:rsidR="00DC6826">
                <w:rPr>
                  <w:noProof/>
                </w:rPr>
                <w:t>1</w:t>
              </w:r>
              <w:r w:rsidR="00D625E5" w:rsidRPr="003059FB">
                <w:fldChar w:fldCharType="end"/>
              </w:r>
              <w:r w:rsidR="00D625E5" w:rsidRPr="003059FB">
                <w:t xml:space="preserve"> of </w:t>
              </w:r>
              <w:fldSimple w:instr=" NUMPAGES  ">
                <w:r w:rsidR="00DC6826">
                  <w:rPr>
                    <w:noProof/>
                  </w:rPr>
                  <w:t>1</w:t>
                </w:r>
              </w:fldSimple>
            </w:sdtContent>
          </w:sdt>
        </w:p>
      </w:tc>
    </w:tr>
  </w:tbl>
  <w:p w14:paraId="09D6B179" w14:textId="57A0DE8F" w:rsidR="00D625E5" w:rsidRPr="003059FB" w:rsidRDefault="00584BD2" w:rsidP="006D6E60">
    <w:pPr>
      <w:pStyle w:val="Footer"/>
    </w:pPr>
    <w:r>
      <w:t>A3</w:t>
    </w:r>
    <w:r w:rsidR="005D3016">
      <w:t>36084</w:t>
    </w:r>
  </w:p>
  <w:p w14:paraId="0C632DD3" w14:textId="77777777" w:rsidR="00D625E5" w:rsidRPr="003059FB" w:rsidRDefault="00D625E5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D625E5" w14:paraId="15B66869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53E1BA56" w14:textId="77777777" w:rsidR="00D625E5" w:rsidRDefault="00D625E5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11D03E97" w14:textId="77777777" w:rsidR="00C34D3B" w:rsidRPr="00D625E5" w:rsidRDefault="00C34D3B" w:rsidP="00D62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8C93" w14:textId="77777777" w:rsidR="00227A5B" w:rsidRDefault="00227A5B" w:rsidP="00715197">
      <w:r>
        <w:separator/>
      </w:r>
    </w:p>
  </w:footnote>
  <w:footnote w:type="continuationSeparator" w:id="0">
    <w:p w14:paraId="69333316" w14:textId="77777777" w:rsidR="00227A5B" w:rsidRDefault="00227A5B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6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656"/>
    </w:tblGrid>
    <w:tr w:rsidR="00DC6826" w14:paraId="5C5066A6" w14:textId="77777777" w:rsidTr="00584BD2">
      <w:trPr>
        <w:trHeight w:val="655"/>
      </w:trPr>
      <w:tc>
        <w:tcPr>
          <w:tcW w:w="4656" w:type="dxa"/>
        </w:tcPr>
        <w:p w14:paraId="0E5B36C2" w14:textId="0AFF69F5" w:rsidR="00DC6826" w:rsidRPr="00156957" w:rsidRDefault="00537326" w:rsidP="006D6E60">
          <w:pPr>
            <w:pStyle w:val="HeaderText"/>
          </w:pPr>
          <w:r>
            <w:t>confined space entry permit</w:t>
          </w:r>
        </w:p>
      </w:tc>
    </w:tr>
  </w:tbl>
  <w:p w14:paraId="137ED4A9" w14:textId="5033C029" w:rsidR="00DC6826" w:rsidRPr="004F44EE" w:rsidRDefault="008712D3" w:rsidP="006D6E60">
    <w:pPr>
      <w:pStyle w:val="Header"/>
      <w:rPr>
        <w:sz w:val="16"/>
      </w:rPr>
    </w:pPr>
    <w:r w:rsidRPr="008712D3">
      <w:rPr>
        <w:rFonts w:eastAsia="Arial" w:cs="Times New Roman"/>
        <w:noProof/>
        <w:sz w:val="14"/>
        <w:szCs w:val="18"/>
        <w:lang w:eastAsia="en-AU"/>
      </w:rPr>
      <w:drawing>
        <wp:anchor distT="0" distB="0" distL="114300" distR="114300" simplePos="0" relativeHeight="251661312" behindDoc="0" locked="0" layoutInCell="1" allowOverlap="1" wp14:anchorId="1CA81F14" wp14:editId="7316E0A9">
          <wp:simplePos x="0" y="0"/>
          <wp:positionH relativeFrom="column">
            <wp:posOffset>3329696</wp:posOffset>
          </wp:positionH>
          <wp:positionV relativeFrom="paragraph">
            <wp:posOffset>-517720</wp:posOffset>
          </wp:positionV>
          <wp:extent cx="2343869" cy="393575"/>
          <wp:effectExtent l="0" t="0" r="3175" b="0"/>
          <wp:wrapNone/>
          <wp:docPr id="17932057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05769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869" cy="39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10F85" w14:textId="77777777" w:rsidR="00DC6826" w:rsidRPr="009A009E" w:rsidRDefault="00DC6826" w:rsidP="006D6E60">
    <w:pPr>
      <w:pStyle w:val="Header"/>
      <w:pBdr>
        <w:top w:val="single" w:sz="4" w:space="1" w:color="008C98" w:themeColor="accent1"/>
      </w:pBdr>
      <w:rPr>
        <w:sz w:val="2"/>
      </w:rPr>
    </w:pPr>
  </w:p>
  <w:p w14:paraId="3AAD16AA" w14:textId="77777777" w:rsidR="00DC6826" w:rsidRDefault="00DC6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4775869">
    <w:abstractNumId w:val="3"/>
  </w:num>
  <w:num w:numId="2" w16cid:durableId="586428784">
    <w:abstractNumId w:val="5"/>
  </w:num>
  <w:num w:numId="3" w16cid:durableId="1467744565">
    <w:abstractNumId w:val="0"/>
  </w:num>
  <w:num w:numId="4" w16cid:durableId="1297027670">
    <w:abstractNumId w:val="1"/>
  </w:num>
  <w:num w:numId="5" w16cid:durableId="930551912">
    <w:abstractNumId w:val="4"/>
  </w:num>
  <w:num w:numId="6" w16cid:durableId="957489921">
    <w:abstractNumId w:val="2"/>
  </w:num>
  <w:num w:numId="7" w16cid:durableId="128365626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26"/>
    <w:rsid w:val="00000A8A"/>
    <w:rsid w:val="00034B1E"/>
    <w:rsid w:val="00034F7D"/>
    <w:rsid w:val="00050BD6"/>
    <w:rsid w:val="000546E6"/>
    <w:rsid w:val="0006099D"/>
    <w:rsid w:val="00063CFB"/>
    <w:rsid w:val="000833E0"/>
    <w:rsid w:val="00086803"/>
    <w:rsid w:val="00090008"/>
    <w:rsid w:val="000B7855"/>
    <w:rsid w:val="000C1168"/>
    <w:rsid w:val="000C206A"/>
    <w:rsid w:val="000C37EA"/>
    <w:rsid w:val="000C48F3"/>
    <w:rsid w:val="000F3C5F"/>
    <w:rsid w:val="00136F6C"/>
    <w:rsid w:val="0015119A"/>
    <w:rsid w:val="00152B79"/>
    <w:rsid w:val="001764CF"/>
    <w:rsid w:val="001C0280"/>
    <w:rsid w:val="001C0D14"/>
    <w:rsid w:val="00200F0C"/>
    <w:rsid w:val="00217D1D"/>
    <w:rsid w:val="00227A5B"/>
    <w:rsid w:val="00234C3B"/>
    <w:rsid w:val="00254665"/>
    <w:rsid w:val="00293B8F"/>
    <w:rsid w:val="002B6E2F"/>
    <w:rsid w:val="002F78BC"/>
    <w:rsid w:val="00323EF7"/>
    <w:rsid w:val="0036633A"/>
    <w:rsid w:val="00371C01"/>
    <w:rsid w:val="00372925"/>
    <w:rsid w:val="0038390F"/>
    <w:rsid w:val="00394470"/>
    <w:rsid w:val="003A6E5C"/>
    <w:rsid w:val="003C0202"/>
    <w:rsid w:val="003D4CD0"/>
    <w:rsid w:val="003E1702"/>
    <w:rsid w:val="004144B3"/>
    <w:rsid w:val="00483C62"/>
    <w:rsid w:val="00485E2E"/>
    <w:rsid w:val="00496F8F"/>
    <w:rsid w:val="004B66F8"/>
    <w:rsid w:val="005267C7"/>
    <w:rsid w:val="00534EE6"/>
    <w:rsid w:val="00537326"/>
    <w:rsid w:val="005544DD"/>
    <w:rsid w:val="005701E7"/>
    <w:rsid w:val="005712E0"/>
    <w:rsid w:val="00584BD2"/>
    <w:rsid w:val="00590234"/>
    <w:rsid w:val="00593E91"/>
    <w:rsid w:val="005A37B7"/>
    <w:rsid w:val="005D3016"/>
    <w:rsid w:val="005D40EA"/>
    <w:rsid w:val="005D464D"/>
    <w:rsid w:val="005E1E08"/>
    <w:rsid w:val="005F090E"/>
    <w:rsid w:val="005F6F1B"/>
    <w:rsid w:val="00605E28"/>
    <w:rsid w:val="00613324"/>
    <w:rsid w:val="00615CBE"/>
    <w:rsid w:val="00643744"/>
    <w:rsid w:val="00655121"/>
    <w:rsid w:val="00686555"/>
    <w:rsid w:val="006926A3"/>
    <w:rsid w:val="00693319"/>
    <w:rsid w:val="006A6ABC"/>
    <w:rsid w:val="006C5301"/>
    <w:rsid w:val="006D6BC8"/>
    <w:rsid w:val="006F06D5"/>
    <w:rsid w:val="007022D6"/>
    <w:rsid w:val="00715197"/>
    <w:rsid w:val="00755B39"/>
    <w:rsid w:val="0075747C"/>
    <w:rsid w:val="00794FD9"/>
    <w:rsid w:val="0079500F"/>
    <w:rsid w:val="007A0D57"/>
    <w:rsid w:val="007B39B2"/>
    <w:rsid w:val="007D2AA3"/>
    <w:rsid w:val="007E08BF"/>
    <w:rsid w:val="007F142D"/>
    <w:rsid w:val="00800F14"/>
    <w:rsid w:val="008124C8"/>
    <w:rsid w:val="0082220F"/>
    <w:rsid w:val="00830551"/>
    <w:rsid w:val="0085071F"/>
    <w:rsid w:val="008703D3"/>
    <w:rsid w:val="008712D3"/>
    <w:rsid w:val="00877CBD"/>
    <w:rsid w:val="008816D1"/>
    <w:rsid w:val="008A290F"/>
    <w:rsid w:val="008B68F7"/>
    <w:rsid w:val="008C538F"/>
    <w:rsid w:val="008D0E0B"/>
    <w:rsid w:val="008D3153"/>
    <w:rsid w:val="008E7274"/>
    <w:rsid w:val="008F69AD"/>
    <w:rsid w:val="00913152"/>
    <w:rsid w:val="009309D3"/>
    <w:rsid w:val="00936C80"/>
    <w:rsid w:val="00943FA7"/>
    <w:rsid w:val="00955F2D"/>
    <w:rsid w:val="009847D2"/>
    <w:rsid w:val="00993EED"/>
    <w:rsid w:val="009D5CAC"/>
    <w:rsid w:val="009F1449"/>
    <w:rsid w:val="009F567E"/>
    <w:rsid w:val="00A15DFE"/>
    <w:rsid w:val="00A21EE4"/>
    <w:rsid w:val="00A31930"/>
    <w:rsid w:val="00A33639"/>
    <w:rsid w:val="00A33D5E"/>
    <w:rsid w:val="00A46BE4"/>
    <w:rsid w:val="00A46CB2"/>
    <w:rsid w:val="00A52EE4"/>
    <w:rsid w:val="00A57DE1"/>
    <w:rsid w:val="00A678CE"/>
    <w:rsid w:val="00A76B00"/>
    <w:rsid w:val="00A91EB6"/>
    <w:rsid w:val="00A95722"/>
    <w:rsid w:val="00AA5DB9"/>
    <w:rsid w:val="00AC2533"/>
    <w:rsid w:val="00AC2CAA"/>
    <w:rsid w:val="00AE2291"/>
    <w:rsid w:val="00AE33BD"/>
    <w:rsid w:val="00AE6CC7"/>
    <w:rsid w:val="00B124AA"/>
    <w:rsid w:val="00B13186"/>
    <w:rsid w:val="00B14580"/>
    <w:rsid w:val="00B2397F"/>
    <w:rsid w:val="00B26A88"/>
    <w:rsid w:val="00B355C7"/>
    <w:rsid w:val="00B51DA1"/>
    <w:rsid w:val="00B55FBF"/>
    <w:rsid w:val="00B56484"/>
    <w:rsid w:val="00B57FD7"/>
    <w:rsid w:val="00B66177"/>
    <w:rsid w:val="00B67ED2"/>
    <w:rsid w:val="00B858C4"/>
    <w:rsid w:val="00B87BA2"/>
    <w:rsid w:val="00B92283"/>
    <w:rsid w:val="00BA0132"/>
    <w:rsid w:val="00BA11D0"/>
    <w:rsid w:val="00BA2F12"/>
    <w:rsid w:val="00BC7352"/>
    <w:rsid w:val="00BD79B3"/>
    <w:rsid w:val="00BE6017"/>
    <w:rsid w:val="00BF3204"/>
    <w:rsid w:val="00C01D29"/>
    <w:rsid w:val="00C10C7B"/>
    <w:rsid w:val="00C22EA5"/>
    <w:rsid w:val="00C34D3B"/>
    <w:rsid w:val="00C5117F"/>
    <w:rsid w:val="00C7477A"/>
    <w:rsid w:val="00C76E9E"/>
    <w:rsid w:val="00CA50AB"/>
    <w:rsid w:val="00CA5D5D"/>
    <w:rsid w:val="00CC15B6"/>
    <w:rsid w:val="00CD046D"/>
    <w:rsid w:val="00CE637C"/>
    <w:rsid w:val="00D10061"/>
    <w:rsid w:val="00D16501"/>
    <w:rsid w:val="00D31D53"/>
    <w:rsid w:val="00D4493C"/>
    <w:rsid w:val="00D57216"/>
    <w:rsid w:val="00D625E5"/>
    <w:rsid w:val="00D67171"/>
    <w:rsid w:val="00D7039B"/>
    <w:rsid w:val="00D73109"/>
    <w:rsid w:val="00D76A18"/>
    <w:rsid w:val="00D778E8"/>
    <w:rsid w:val="00D8159D"/>
    <w:rsid w:val="00D84B53"/>
    <w:rsid w:val="00DC6826"/>
    <w:rsid w:val="00DD7897"/>
    <w:rsid w:val="00DE797A"/>
    <w:rsid w:val="00E03EF8"/>
    <w:rsid w:val="00E20D21"/>
    <w:rsid w:val="00E313C1"/>
    <w:rsid w:val="00E333E0"/>
    <w:rsid w:val="00E53E98"/>
    <w:rsid w:val="00E631F2"/>
    <w:rsid w:val="00E66AF4"/>
    <w:rsid w:val="00E94A20"/>
    <w:rsid w:val="00EC1FD4"/>
    <w:rsid w:val="00F00A76"/>
    <w:rsid w:val="00F174FC"/>
    <w:rsid w:val="00F44FA7"/>
    <w:rsid w:val="00F460CF"/>
    <w:rsid w:val="00F523B4"/>
    <w:rsid w:val="00F57D6F"/>
    <w:rsid w:val="00F62A55"/>
    <w:rsid w:val="00F65B9C"/>
    <w:rsid w:val="00F71979"/>
    <w:rsid w:val="00F76EB1"/>
    <w:rsid w:val="00F80BD0"/>
    <w:rsid w:val="00F93478"/>
    <w:rsid w:val="00FB530B"/>
    <w:rsid w:val="00FC5600"/>
    <w:rsid w:val="00FC5FCC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7158A"/>
  <w15:docId w15:val="{A0526C99-BF90-4646-9A53-0C380290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link w:val="TableHeading1Char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6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7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2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537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7326"/>
    <w:pPr>
      <w:tabs>
        <w:tab w:val="left" w:pos="1134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32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ableText0">
    <w:name w:val="Table Text"/>
    <w:basedOn w:val="BodyText"/>
    <w:link w:val="TableTextChar"/>
    <w:qFormat/>
    <w:rsid w:val="00537326"/>
    <w:pPr>
      <w:spacing w:before="120" w:line="240" w:lineRule="auto"/>
      <w:jc w:val="left"/>
    </w:pPr>
    <w:rPr>
      <w:rFonts w:cs="Arial"/>
      <w:color w:val="000000" w:themeColor="text1"/>
      <w:lang w:val="en-GB"/>
    </w:rPr>
  </w:style>
  <w:style w:type="character" w:customStyle="1" w:styleId="TableTextChar">
    <w:name w:val="Table Text Char"/>
    <w:basedOn w:val="DefaultParagraphFont"/>
    <w:link w:val="TableText0"/>
    <w:rsid w:val="00537326"/>
    <w:rPr>
      <w:rFonts w:cs="Arial"/>
      <w:color w:val="000000" w:themeColor="text1"/>
      <w:lang w:val="en-GB"/>
    </w:rPr>
  </w:style>
  <w:style w:type="paragraph" w:customStyle="1" w:styleId="PHPSDOCParagraphbodysubheading1">
    <w:name w:val="PHPS DOC – Paragraph body subheading 1"/>
    <w:basedOn w:val="Normal"/>
    <w:link w:val="PHPSDOCParagraphbodysubheading1Char"/>
    <w:autoRedefine/>
    <w:qFormat/>
    <w:rsid w:val="00537326"/>
    <w:pPr>
      <w:spacing w:after="120"/>
      <w:ind w:left="1276"/>
    </w:pPr>
    <w:rPr>
      <w:rFonts w:eastAsia="SimSun" w:cs="Arial"/>
      <w:lang w:eastAsia="zh-CN"/>
    </w:rPr>
  </w:style>
  <w:style w:type="character" w:customStyle="1" w:styleId="PHPSDOCParagraphbodysubheading1Char">
    <w:name w:val="PHPS DOC – Paragraph body subheading 1 Char"/>
    <w:link w:val="PHPSDOCParagraphbodysubheading1"/>
    <w:rsid w:val="00537326"/>
    <w:rPr>
      <w:rFonts w:eastAsia="SimSun" w:cs="Arial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3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326"/>
  </w:style>
  <w:style w:type="character" w:customStyle="1" w:styleId="TableHeading1Char">
    <w:name w:val="Table Heading 1 Char"/>
    <w:basedOn w:val="Heading1Char"/>
    <w:link w:val="TableHeading1"/>
    <w:rsid w:val="00537326"/>
    <w:rPr>
      <w:rFonts w:eastAsiaTheme="majorEastAsia" w:cstheme="majorBidi"/>
      <w:b/>
      <w:caps w:val="0"/>
      <w:sz w:val="20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DB9"/>
    <w:pPr>
      <w:tabs>
        <w:tab w:val="clear" w:pos="1134"/>
      </w:tabs>
    </w:pPr>
    <w:rPr>
      <w:rFonts w:ascii="Arial" w:eastAsiaTheme="minorHAnsi" w:hAnsi="Arial" w:cstheme="minorBidi"/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DB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AA5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harvey\Downloads\PPA%20Form%20Template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77BC5DEDC7214A4E90A7788D8F9DEDCD" version="1.0.0">
  <systemFields>
    <field name="Objective-Id">
      <value order="0">A336084</value>
    </field>
    <field name="Objective-Title">
      <value order="0">Confined Space Entry Permit</value>
    </field>
    <field name="Objective-Description">
      <value order="0"/>
    </field>
    <field name="Objective-CreationStamp">
      <value order="0">2015-11-10T06:58:29Z</value>
    </field>
    <field name="Objective-IsApproved">
      <value order="0">false</value>
    </field>
    <field name="Objective-IsPublished">
      <value order="0">true</value>
    </field>
    <field name="Objective-DatePublished">
      <value order="0">2026-01-09T06:26:20Z</value>
    </field>
    <field name="Objective-ModificationStamp">
      <value order="0">2026-01-09T06:26:23Z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vA3056042</value>
    </field>
    <field name="Objective-Version">
      <value order="0">12.0</value>
    </field>
    <field name="Objective-VersionNumber">
      <value order="0">12</value>
    </field>
    <field name="Objective-VersionComment">
      <value order="0">docx version uploaded to DMS for workslip slip id: pA24242 on 09-01-2026 14:26:19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H&amp;S</value>
      </field>
      <field name="Objective-Document Date">
        <value order="0">2015-09-22T16:00:00Z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Confined Space Entry Permit</value>
      </field>
      <field name="Objective-Child DMS Document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C0B3C3C-AC78-4FA5-B808-25606D505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Form Template</Template>
  <TotalTime>0</TotalTime>
  <Pages>4</Pages>
  <Words>709</Words>
  <Characters>3735</Characters>
  <Application>Microsoft Office Word</Application>
  <DocSecurity>4</DocSecurity>
  <Lines>311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Richard Harvey</dc:creator>
  <cp:lastModifiedBy>Kayleigh Ledwidge</cp:lastModifiedBy>
  <cp:revision>2</cp:revision>
  <cp:lastPrinted>2020-11-25T23:15:00Z</cp:lastPrinted>
  <dcterms:created xsi:type="dcterms:W3CDTF">2026-01-09T06:33:00Z</dcterms:created>
  <dcterms:modified xsi:type="dcterms:W3CDTF">2026-01-09T06:33:00Z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MS Publish Folder Location">
    <vt:lpwstr>Forms</vt:lpwstr>
  </property>
  <property fmtid="{D5CDD505-2E9C-101B-9397-08002B2CF9AE}" pid="5" name="Objective-DMS Review Type">
    <vt:lpwstr>Review in 2 years - notify 3 months prior</vt:lpwstr>
  </property>
  <property fmtid="{D5CDD505-2E9C-101B-9397-08002B2CF9AE}" pid="6" name="Objective-Document Approved by">
    <vt:lpwstr>Kevin Forcier</vt:lpwstr>
  </property>
  <property fmtid="{D5CDD505-2E9C-101B-9397-08002B2CF9AE}" pid="7" name="Objective-Document Approved Date">
    <vt:filetime>2026-01-08T16:00:00Z</vt:filetime>
  </property>
  <property fmtid="{D5CDD505-2E9C-101B-9397-08002B2CF9AE}" pid="8" name="Objective-Document Approving Position">
    <vt:lpwstr>Health and Safety Manager - 100139</vt:lpwstr>
  </property>
  <property fmtid="{D5CDD505-2E9C-101B-9397-08002B2CF9AE}" pid="9" name="Objective-DMS Publish Status">
    <vt:lpwstr>Sent For Approval</vt:lpwstr>
  </property>
  <property fmtid="{D5CDD505-2E9C-101B-9397-08002B2CF9AE}" pid="10" name="Objective-Reminder Date">
    <vt:filetime>2025-12-22T16:00:00Z</vt:filetime>
  </property>
  <property fmtid="{D5CDD505-2E9C-101B-9397-08002B2CF9AE}" pid="11" name="Objective-Document Review Date">
    <vt:filetime>2026-02-22T16:00:00Z</vt:filetime>
  </property>
  <property fmtid="{D5CDD505-2E9C-101B-9397-08002B2CF9AE}" pid="12" name="Objective-DMS Placeholder Document">
    <vt:lpwstr>Confined Space Entry Permit</vt:lpwstr>
  </property>
  <property fmtid="{D5CDD505-2E9C-101B-9397-08002B2CF9AE}" pid="13" name="Customer-Id">
    <vt:lpwstr>77BC5DEDC7214A4E90A7788D8F9DEDCD</vt:lpwstr>
  </property>
  <property fmtid="{D5CDD505-2E9C-101B-9397-08002B2CF9AE}" pid="14" name="Objective-Id">
    <vt:lpwstr>A336084</vt:lpwstr>
  </property>
  <property fmtid="{D5CDD505-2E9C-101B-9397-08002B2CF9AE}" pid="15" name="Objective-Title">
    <vt:lpwstr>Confined Space Entry Permit</vt:lpwstr>
  </property>
  <property fmtid="{D5CDD505-2E9C-101B-9397-08002B2CF9AE}" pid="16" name="Objective-Description">
    <vt:lpwstr/>
  </property>
  <property fmtid="{D5CDD505-2E9C-101B-9397-08002B2CF9AE}" pid="17" name="Objective-CreationStamp">
    <vt:filetime>2015-11-10T06:58:29Z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2026-01-09T06:26:20Z</vt:filetime>
  </property>
  <property fmtid="{D5CDD505-2E9C-101B-9397-08002B2CF9AE}" pid="21" name="Objective-ModificationStamp">
    <vt:filetime>2026-01-09T06:26:23Z</vt:filetime>
  </property>
  <property fmtid="{D5CDD505-2E9C-101B-9397-08002B2CF9AE}" pid="22" name="Objective-Owner">
    <vt:lpwstr>Zoe Little</vt:lpwstr>
  </property>
  <property fmtid="{D5CDD505-2E9C-101B-9397-08002B2CF9AE}" pid="23" name="Objective-Path">
    <vt:lpwstr>Objective Global Folder:06. Tools and Templates:SharePoint:Document Management System:Safety, People and Environment:Health &amp; Safety:Forms</vt:lpwstr>
  </property>
  <property fmtid="{D5CDD505-2E9C-101B-9397-08002B2CF9AE}" pid="24" name="Objective-Parent">
    <vt:lpwstr>Forms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vA3056042</vt:lpwstr>
  </property>
  <property fmtid="{D5CDD505-2E9C-101B-9397-08002B2CF9AE}" pid="27" name="Objective-Version">
    <vt:lpwstr>12.0</vt:lpwstr>
  </property>
  <property fmtid="{D5CDD505-2E9C-101B-9397-08002B2CF9AE}" pid="28" name="Objective-VersionNumber">
    <vt:r8>12</vt:r8>
  </property>
  <property fmtid="{D5CDD505-2E9C-101B-9397-08002B2CF9AE}" pid="29" name="Objective-VersionComment">
    <vt:lpwstr>docx version uploaded to DMS for workslip slip id: pA24242 on 09-01-2026 14:26:19</vt:lpwstr>
  </property>
  <property fmtid="{D5CDD505-2E9C-101B-9397-08002B2CF9AE}" pid="30" name="Objective-FileNumber">
    <vt:lpwstr/>
  </property>
  <property fmtid="{D5CDD505-2E9C-101B-9397-08002B2CF9AE}" pid="31" name="Objective-Classification">
    <vt:lpwstr>OFFICIAL</vt:lpwstr>
  </property>
  <property fmtid="{D5CDD505-2E9C-101B-9397-08002B2CF9AE}" pid="32" name="Objective-Caveats">
    <vt:lpwstr/>
  </property>
  <property fmtid="{D5CDD505-2E9C-101B-9397-08002B2CF9AE}" pid="33" name="Objective-Author">
    <vt:lpwstr>H&amp;S</vt:lpwstr>
  </property>
  <property fmtid="{D5CDD505-2E9C-101B-9397-08002B2CF9AE}" pid="34" name="Objective-Document Date">
    <vt:filetime>2015-09-22T16:00:00Z</vt:filetime>
  </property>
  <property fmtid="{D5CDD505-2E9C-101B-9397-08002B2CF9AE}" pid="35" name="Objective-Work Definition Code">
    <vt:lpwstr/>
  </property>
  <property fmtid="{D5CDD505-2E9C-101B-9397-08002B2CF9AE}" pid="36" name="Objective-Verification of Scanned Document">
    <vt:lpwstr>N/A - this is not a scanned document</vt:lpwstr>
  </property>
  <property fmtid="{D5CDD505-2E9C-101B-9397-08002B2CF9AE}" pid="37" name="Objective-Location">
    <vt:lpwstr/>
  </property>
  <property fmtid="{D5CDD505-2E9C-101B-9397-08002B2CF9AE}" pid="38" name="Objective-Originating Agency">
    <vt:lpwstr>Pilbara Ports Authority</vt:lpwstr>
  </property>
  <property fmtid="{D5CDD505-2E9C-101B-9397-08002B2CF9AE}" pid="39" name="Objective-Date of Amalgamation">
    <vt:filetime>2014-06-30T16:00:00Z</vt:filetime>
  </property>
  <property fmtid="{D5CDD505-2E9C-101B-9397-08002B2CF9AE}" pid="40" name="Objective-eDocs EDOC No (Legacy eDocs)">
    <vt:lpwstr/>
  </property>
  <property fmtid="{D5CDD505-2E9C-101B-9397-08002B2CF9AE}" pid="41" name="Objective-Abstract EDOC No (Legacy eDocs)">
    <vt:lpwstr/>
  </property>
  <property fmtid="{D5CDD505-2E9C-101B-9397-08002B2CF9AE}" pid="42" name="Objective-DMS Originating Document">
    <vt:lpwstr>Confined Space Entry Permit</vt:lpwstr>
  </property>
  <property fmtid="{D5CDD505-2E9C-101B-9397-08002B2CF9AE}" pid="43" name="Objective-Child DMS Documents">
    <vt:lpwstr/>
  </property>
</Properties>
</file>